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48A" w:rsidRPr="0073399A" w:rsidRDefault="006C3B6B">
      <w:pPr>
        <w:jc w:val="center"/>
        <w:rPr>
          <w:rFonts w:ascii="Times New Roman" w:hAnsi="Times New Roman" w:cs="Times New Roman"/>
          <w:color w:val="EE0000"/>
          <w:sz w:val="24"/>
          <w:szCs w:val="28"/>
        </w:rPr>
      </w:pPr>
      <w:r w:rsidRPr="0073399A">
        <w:rPr>
          <w:rFonts w:ascii="Times New Roman" w:hAnsi="Times New Roman" w:cs="Times New Roman"/>
          <w:b/>
          <w:color w:val="EE0000"/>
          <w:sz w:val="28"/>
          <w:szCs w:val="28"/>
        </w:rPr>
        <w:t>UNIVERZITA JANA EVANGELISTY PURKYNĚ V ÚSTÍ NAD LABEM</w:t>
      </w:r>
    </w:p>
    <w:p w:rsidR="0012048A" w:rsidRPr="007F7F9C" w:rsidRDefault="006C3B6B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32"/>
        </w:rPr>
      </w:pPr>
      <w:proofErr w:type="spellStart"/>
      <w:r w:rsidRPr="007F7F9C">
        <w:rPr>
          <w:rFonts w:ascii="Times New Roman" w:hAnsi="Times New Roman" w:cs="Times New Roman"/>
          <w:b/>
          <w:bCs/>
          <w:color w:val="EE0000"/>
          <w:sz w:val="32"/>
          <w:szCs w:val="32"/>
        </w:rPr>
        <w:t>Fakulta</w:t>
      </w:r>
      <w:proofErr w:type="spellEnd"/>
      <w:r w:rsidRPr="007F7F9C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</w:t>
      </w:r>
      <w:proofErr w:type="spellStart"/>
      <w:r w:rsidRPr="007F7F9C">
        <w:rPr>
          <w:rFonts w:ascii="Times New Roman" w:hAnsi="Times New Roman" w:cs="Times New Roman"/>
          <w:b/>
          <w:bCs/>
          <w:color w:val="EE0000"/>
          <w:sz w:val="32"/>
          <w:szCs w:val="32"/>
        </w:rPr>
        <w:t>zdravotnických</w:t>
      </w:r>
      <w:proofErr w:type="spellEnd"/>
      <w:r w:rsidRPr="007F7F9C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</w:t>
      </w:r>
      <w:proofErr w:type="spellStart"/>
      <w:r w:rsidRPr="007F7F9C">
        <w:rPr>
          <w:rFonts w:ascii="Times New Roman" w:hAnsi="Times New Roman" w:cs="Times New Roman"/>
          <w:b/>
          <w:bCs/>
          <w:color w:val="EE0000"/>
          <w:sz w:val="32"/>
          <w:szCs w:val="32"/>
        </w:rPr>
        <w:t>studií</w:t>
      </w:r>
      <w:proofErr w:type="spellEnd"/>
    </w:p>
    <w:p w:rsidR="0012048A" w:rsidRPr="007F7F9C" w:rsidRDefault="006C3B6B">
      <w:pPr>
        <w:pStyle w:val="FormTitle"/>
        <w:jc w:val="center"/>
        <w:rPr>
          <w:rFonts w:ascii="Times New Roman" w:hAnsi="Times New Roman" w:cs="Times New Roman"/>
          <w:b w:val="0"/>
          <w:bCs/>
          <w:color w:val="EE0000"/>
          <w:sz w:val="32"/>
          <w:szCs w:val="21"/>
        </w:rPr>
      </w:pPr>
      <w:r w:rsidRPr="007F7F9C">
        <w:rPr>
          <w:rFonts w:ascii="Times New Roman" w:hAnsi="Times New Roman" w:cs="Times New Roman"/>
          <w:b w:val="0"/>
          <w:bCs/>
          <w:color w:val="EE0000"/>
          <w:sz w:val="32"/>
          <w:szCs w:val="21"/>
        </w:rPr>
        <w:t>SEMESTRÁLNÍ HODNOCENÍ DOKTORANDA / DOKTORANDKY</w:t>
      </w:r>
    </w:p>
    <w:p w:rsidR="0012048A" w:rsidRPr="007F7F9C" w:rsidRDefault="006C3B6B">
      <w:pPr>
        <w:pStyle w:val="FormSubtitle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 w:rsidRPr="007F7F9C">
        <w:rPr>
          <w:rFonts w:ascii="Times New Roman" w:hAnsi="Times New Roman" w:cs="Times New Roman"/>
          <w:sz w:val="28"/>
          <w:szCs w:val="32"/>
        </w:rPr>
        <w:t>Průběžné</w:t>
      </w:r>
      <w:proofErr w:type="spellEnd"/>
      <w:r w:rsidRPr="007F7F9C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7F7F9C">
        <w:rPr>
          <w:rFonts w:ascii="Times New Roman" w:hAnsi="Times New Roman" w:cs="Times New Roman"/>
          <w:sz w:val="28"/>
          <w:szCs w:val="32"/>
        </w:rPr>
        <w:t>hodnocení</w:t>
      </w:r>
      <w:proofErr w:type="spellEnd"/>
      <w:r w:rsidRPr="007F7F9C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7F7F9C">
        <w:rPr>
          <w:rFonts w:ascii="Times New Roman" w:hAnsi="Times New Roman" w:cs="Times New Roman"/>
          <w:sz w:val="28"/>
          <w:szCs w:val="32"/>
        </w:rPr>
        <w:t>plnění</w:t>
      </w:r>
      <w:proofErr w:type="spellEnd"/>
      <w:r w:rsidRPr="007F7F9C">
        <w:rPr>
          <w:rFonts w:ascii="Times New Roman" w:hAnsi="Times New Roman" w:cs="Times New Roman"/>
          <w:sz w:val="28"/>
          <w:szCs w:val="32"/>
        </w:rPr>
        <w:t xml:space="preserve"> ISP – DSP </w:t>
      </w:r>
      <w:proofErr w:type="spellStart"/>
      <w:r w:rsidRPr="007F7F9C">
        <w:rPr>
          <w:rFonts w:ascii="Times New Roman" w:hAnsi="Times New Roman" w:cs="Times New Roman"/>
          <w:sz w:val="28"/>
          <w:szCs w:val="32"/>
        </w:rPr>
        <w:t>Řízení</w:t>
      </w:r>
      <w:proofErr w:type="spellEnd"/>
      <w:r w:rsidRPr="007F7F9C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Pr="007F7F9C">
        <w:rPr>
          <w:rFonts w:ascii="Times New Roman" w:hAnsi="Times New Roman" w:cs="Times New Roman"/>
          <w:sz w:val="28"/>
          <w:szCs w:val="32"/>
        </w:rPr>
        <w:t>a</w:t>
      </w:r>
      <w:proofErr w:type="gramEnd"/>
      <w:r w:rsidRPr="007F7F9C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7F7F9C">
        <w:rPr>
          <w:rFonts w:ascii="Times New Roman" w:hAnsi="Times New Roman" w:cs="Times New Roman"/>
          <w:sz w:val="28"/>
          <w:szCs w:val="32"/>
        </w:rPr>
        <w:t>efektivita</w:t>
      </w:r>
      <w:proofErr w:type="spellEnd"/>
      <w:r w:rsidRPr="007F7F9C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7F7F9C">
        <w:rPr>
          <w:rFonts w:ascii="Times New Roman" w:hAnsi="Times New Roman" w:cs="Times New Roman"/>
          <w:sz w:val="28"/>
          <w:szCs w:val="32"/>
        </w:rPr>
        <w:t>zdravotnictví</w:t>
      </w:r>
      <w:proofErr w:type="spellEnd"/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50"/>
      </w:tblGrid>
      <w:tr w:rsidR="0012048A" w:rsidRPr="0073399A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2048A" w:rsidRPr="0073399A" w:rsidRDefault="006C3B6B">
            <w:pPr>
              <w:pStyle w:val="SmallNote"/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Formulář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slouží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jako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průběžný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semestrální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podklad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pro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studenta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školitele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Navazuje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na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schválený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ISP a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podporuje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včasné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zachycení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plnění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studijních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výzkumných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publikačních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internacionalizačních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pedagogických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povinností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Nenahrazuje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roční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hodnocení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před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oborovou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radou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;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vytváří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pro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něj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systematický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podklad</w:t>
            </w:r>
            <w:proofErr w:type="spellEnd"/>
            <w:r w:rsidRPr="0073399A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6"/>
      </w:tblGrid>
      <w:tr w:rsidR="0012048A" w:rsidRPr="0073399A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12048A" w:rsidRPr="0073399A" w:rsidRDefault="006C3B6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73399A">
              <w:rPr>
                <w:rFonts w:ascii="Times New Roman" w:hAnsi="Times New Roman" w:cs="Times New Roman"/>
              </w:rPr>
              <w:t>Identifikační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údaje</w:t>
            </w:r>
            <w:proofErr w:type="spellEnd"/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005"/>
        <w:gridCol w:w="6746"/>
      </w:tblGrid>
      <w:tr w:rsidR="0012048A" w:rsidRPr="0073399A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Jméno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příjmení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doktoranda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Akademický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rok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Hodnocený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semestr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zimní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  </w:t>
            </w: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letní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Ročník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studia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Forma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studia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prezenční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  </w:t>
            </w: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kombinovaná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Školitel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školitelka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Konzultant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konzultantka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(je-li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ustanoven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>/a)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Datum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předložení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studentem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Datum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vyjádření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školitele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</w:tbl>
    <w:p w:rsidR="0012048A" w:rsidRDefault="0012048A">
      <w:pPr>
        <w:rPr>
          <w:rFonts w:ascii="Times New Roman" w:hAnsi="Times New Roman" w:cs="Times New Roman"/>
        </w:rPr>
      </w:pPr>
    </w:p>
    <w:p w:rsidR="006F7C21" w:rsidRDefault="006F7C21">
      <w:pPr>
        <w:rPr>
          <w:rFonts w:ascii="Times New Roman" w:hAnsi="Times New Roman" w:cs="Times New Roman"/>
        </w:rPr>
      </w:pPr>
    </w:p>
    <w:p w:rsidR="006F7C21" w:rsidRDefault="006F7C21">
      <w:pPr>
        <w:rPr>
          <w:rFonts w:ascii="Times New Roman" w:hAnsi="Times New Roman" w:cs="Times New Roman"/>
        </w:rPr>
      </w:pPr>
    </w:p>
    <w:p w:rsidR="00CD3121" w:rsidRDefault="00CD3121">
      <w:pPr>
        <w:rPr>
          <w:rFonts w:ascii="Times New Roman" w:hAnsi="Times New Roman" w:cs="Times New Roman"/>
        </w:rPr>
      </w:pPr>
    </w:p>
    <w:p w:rsidR="00CD3121" w:rsidRDefault="00CD3121">
      <w:pPr>
        <w:rPr>
          <w:rFonts w:ascii="Times New Roman" w:hAnsi="Times New Roman" w:cs="Times New Roman"/>
        </w:rPr>
      </w:pPr>
    </w:p>
    <w:p w:rsidR="008F72A6" w:rsidRDefault="008F72A6">
      <w:pPr>
        <w:rPr>
          <w:rFonts w:ascii="Times New Roman" w:hAnsi="Times New Roman" w:cs="Times New Roman"/>
        </w:rPr>
      </w:pPr>
    </w:p>
    <w:p w:rsidR="006F7C21" w:rsidRDefault="006F7C21">
      <w:pPr>
        <w:rPr>
          <w:rFonts w:ascii="Times New Roman" w:hAnsi="Times New Roman" w:cs="Times New Roman"/>
        </w:rPr>
      </w:pPr>
    </w:p>
    <w:p w:rsidR="006F7C21" w:rsidRDefault="006F7C21">
      <w:pPr>
        <w:rPr>
          <w:rFonts w:ascii="Times New Roman" w:hAnsi="Times New Roman" w:cs="Times New Roman"/>
        </w:rPr>
      </w:pPr>
    </w:p>
    <w:p w:rsidR="006F7C21" w:rsidRDefault="006F7C21">
      <w:pPr>
        <w:rPr>
          <w:rFonts w:ascii="Times New Roman" w:hAnsi="Times New Roman" w:cs="Times New Roman"/>
        </w:rPr>
      </w:pPr>
    </w:p>
    <w:p w:rsidR="006F7C21" w:rsidRDefault="006F7C21">
      <w:pPr>
        <w:rPr>
          <w:rFonts w:ascii="Times New Roman" w:hAnsi="Times New Roman" w:cs="Times New Roman"/>
        </w:rPr>
      </w:pPr>
    </w:p>
    <w:p w:rsidR="006F7C21" w:rsidRPr="0073399A" w:rsidRDefault="006F7C21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6"/>
      </w:tblGrid>
      <w:tr w:rsidR="0012048A" w:rsidRPr="0073399A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12048A" w:rsidRPr="0073399A" w:rsidRDefault="006C3B6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Stručná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návaznost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na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schválený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ISP</w:t>
            </w:r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231"/>
        <w:gridCol w:w="6520"/>
      </w:tblGrid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4005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73F5F"/>
              </w:rPr>
              <w:t>H</w:t>
            </w:r>
            <w:r w:rsidR="006C3B6B" w:rsidRPr="0073399A">
              <w:rPr>
                <w:rFonts w:ascii="Times New Roman" w:hAnsi="Times New Roman" w:cs="Times New Roman"/>
                <w:b/>
                <w:color w:val="173F5F"/>
              </w:rPr>
              <w:t>odnocen</w:t>
            </w:r>
            <w:r>
              <w:rPr>
                <w:rFonts w:ascii="Times New Roman" w:hAnsi="Times New Roman" w:cs="Times New Roman"/>
                <w:b/>
                <w:color w:val="173F5F"/>
              </w:rPr>
              <w:t>í</w:t>
            </w:r>
            <w:proofErr w:type="spellEnd"/>
            <w:r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="006C3B6B" w:rsidRPr="0073399A">
              <w:rPr>
                <w:rFonts w:ascii="Times New Roman" w:hAnsi="Times New Roman" w:cs="Times New Roman"/>
                <w:b/>
                <w:color w:val="173F5F"/>
              </w:rPr>
              <w:t>semestru</w:t>
            </w:r>
            <w:proofErr w:type="spellEnd"/>
            <w:r w:rsidR="006C3B6B"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="006C3B6B" w:rsidRPr="0073399A">
              <w:rPr>
                <w:rFonts w:ascii="Times New Roman" w:hAnsi="Times New Roman" w:cs="Times New Roman"/>
                <w:b/>
                <w:color w:val="173F5F"/>
              </w:rPr>
              <w:t>dle</w:t>
            </w:r>
            <w:proofErr w:type="spellEnd"/>
            <w:r w:rsidR="006C3B6B" w:rsidRPr="0073399A">
              <w:rPr>
                <w:rFonts w:ascii="Times New Roman" w:hAnsi="Times New Roman" w:cs="Times New Roman"/>
                <w:b/>
                <w:color w:val="173F5F"/>
              </w:rPr>
              <w:t xml:space="preserve"> ISP</w:t>
            </w:r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E4244A">
              <w:rPr>
                <w:rFonts w:ascii="Times New Roman" w:hAnsi="Times New Roman" w:cs="Times New Roman"/>
                <w:color w:val="FF0000"/>
              </w:rPr>
              <w:br/>
            </w:r>
          </w:p>
        </w:tc>
      </w:tr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Klíčové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plánované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výstupy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milníky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</w:tr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Případné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změny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oproti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původnímu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ISP a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jejich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zdůvodnění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6"/>
      </w:tblGrid>
      <w:tr w:rsidR="0012048A" w:rsidRPr="0073399A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12048A" w:rsidRPr="0073399A" w:rsidRDefault="006C3B6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Sebehodnocení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doktoranda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doktorandky</w:t>
            </w:r>
            <w:proofErr w:type="spellEnd"/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50"/>
      </w:tblGrid>
      <w:tr w:rsidR="0012048A" w:rsidRPr="0073399A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2048A" w:rsidRPr="0073399A" w:rsidRDefault="006C3B6B">
            <w:pPr>
              <w:pStyle w:val="SmallNote"/>
              <w:rPr>
                <w:rFonts w:ascii="Times New Roman" w:hAnsi="Times New Roman" w:cs="Times New Roman"/>
              </w:rPr>
            </w:pPr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Student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stručně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zhodnotí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co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bylo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v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hodnoceném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semestru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plánováno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co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bylo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skutečně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splněno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jaké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doklady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či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výstupy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lze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doložit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které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okolnosti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měly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vliv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na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průběh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studia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8F72A6">
              <w:rPr>
                <w:rFonts w:ascii="Times New Roman" w:hAnsi="Times New Roman" w:cs="Times New Roman"/>
                <w:sz w:val="20"/>
                <w:szCs w:val="24"/>
              </w:rPr>
              <w:t xml:space="preserve"> Student </w:t>
            </w:r>
            <w:proofErr w:type="spellStart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nezapomene</w:t>
            </w:r>
            <w:proofErr w:type="spellEnd"/>
            <w:r w:rsidR="008F72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evidovat</w:t>
            </w:r>
            <w:proofErr w:type="spellEnd"/>
            <w:r w:rsidR="008F72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výstupy</w:t>
            </w:r>
            <w:proofErr w:type="spellEnd"/>
            <w:r w:rsidR="008F72A6">
              <w:rPr>
                <w:rFonts w:ascii="Times New Roman" w:hAnsi="Times New Roman" w:cs="Times New Roman"/>
                <w:sz w:val="20"/>
                <w:szCs w:val="24"/>
              </w:rPr>
              <w:t xml:space="preserve"> v OBD UJEP a </w:t>
            </w:r>
            <w:proofErr w:type="spellStart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uvádět</w:t>
            </w:r>
            <w:proofErr w:type="spellEnd"/>
            <w:r w:rsidR="008F72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řádně</w:t>
            </w:r>
            <w:proofErr w:type="spellEnd"/>
            <w:r w:rsidR="008F72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afiliaci</w:t>
            </w:r>
            <w:proofErr w:type="spellEnd"/>
            <w:r w:rsidR="008F72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Fakulty</w:t>
            </w:r>
            <w:proofErr w:type="spellEnd"/>
            <w:r w:rsidR="008F72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zdravotnických</w:t>
            </w:r>
            <w:proofErr w:type="spellEnd"/>
            <w:r w:rsidR="008F72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studií</w:t>
            </w:r>
            <w:proofErr w:type="spellEnd"/>
            <w:r w:rsidR="008F72A6">
              <w:rPr>
                <w:rFonts w:ascii="Times New Roman" w:hAnsi="Times New Roman" w:cs="Times New Roman"/>
                <w:sz w:val="20"/>
                <w:szCs w:val="24"/>
              </w:rPr>
              <w:t>, UJEP.</w:t>
            </w:r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2020"/>
        <w:gridCol w:w="2241"/>
        <w:gridCol w:w="2284"/>
        <w:gridCol w:w="1429"/>
        <w:gridCol w:w="1872"/>
      </w:tblGrid>
      <w:tr w:rsidR="0012048A" w:rsidRPr="0073399A">
        <w:trPr>
          <w:tblHeader/>
          <w:jc w:val="center"/>
        </w:trPr>
        <w:tc>
          <w:tcPr>
            <w:tcW w:w="204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>Oblast</w:t>
            </w:r>
          </w:p>
        </w:tc>
        <w:tc>
          <w:tcPr>
            <w:tcW w:w="2324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Plán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pro </w:t>
            </w:r>
            <w:proofErr w:type="spellStart"/>
            <w:r w:rsidRPr="0073399A">
              <w:rPr>
                <w:rFonts w:ascii="Times New Roman" w:hAnsi="Times New Roman" w:cs="Times New Roman"/>
              </w:rPr>
              <w:t>hodnocený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semestr</w:t>
            </w:r>
            <w:proofErr w:type="spellEnd"/>
          </w:p>
        </w:tc>
        <w:tc>
          <w:tcPr>
            <w:tcW w:w="238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Skutečné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plnění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výstup</w:t>
            </w:r>
            <w:proofErr w:type="spellEnd"/>
          </w:p>
        </w:tc>
        <w:tc>
          <w:tcPr>
            <w:tcW w:w="1474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Doklad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důkaz</w:t>
            </w:r>
            <w:proofErr w:type="spellEnd"/>
          </w:p>
        </w:tc>
        <w:tc>
          <w:tcPr>
            <w:tcW w:w="1928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Hodnocení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studenta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04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Studijní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předměty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399A">
              <w:rPr>
                <w:rFonts w:ascii="Times New Roman" w:hAnsi="Times New Roman" w:cs="Times New Roman"/>
              </w:rPr>
              <w:t>a</w:t>
            </w:r>
            <w:proofErr w:type="gram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atestace</w:t>
            </w:r>
            <w:proofErr w:type="spellEnd"/>
          </w:p>
        </w:tc>
        <w:tc>
          <w:tcPr>
            <w:tcW w:w="23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splněno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částečně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nesplněno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04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Disertační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práce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postup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řešení</w:t>
            </w:r>
            <w:proofErr w:type="spellEnd"/>
          </w:p>
        </w:tc>
        <w:tc>
          <w:tcPr>
            <w:tcW w:w="23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splněno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částečně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nesplněno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04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Publikační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činnost</w:t>
            </w:r>
            <w:proofErr w:type="spellEnd"/>
          </w:p>
        </w:tc>
        <w:tc>
          <w:tcPr>
            <w:tcW w:w="23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splněno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částečně</w:t>
            </w:r>
            <w:proofErr w:type="spellEnd"/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 xml:space="preserve"> </w:t>
            </w: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nesplněno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04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Konference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semináře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399A">
              <w:rPr>
                <w:rFonts w:ascii="Times New Roman" w:hAnsi="Times New Roman" w:cs="Times New Roman"/>
              </w:rPr>
              <w:t>workshopy</w:t>
            </w:r>
            <w:proofErr w:type="spellEnd"/>
          </w:p>
        </w:tc>
        <w:tc>
          <w:tcPr>
            <w:tcW w:w="23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splněno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částečně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nesplněno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04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lastRenderedPageBreak/>
              <w:t>Internacionalizace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zahraniční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spolupráce</w:t>
            </w:r>
            <w:proofErr w:type="spellEnd"/>
          </w:p>
        </w:tc>
        <w:tc>
          <w:tcPr>
            <w:tcW w:w="23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splněno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částečně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nesplněno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04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Projektová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grantová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aplikační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činnost</w:t>
            </w:r>
            <w:proofErr w:type="spellEnd"/>
          </w:p>
        </w:tc>
        <w:tc>
          <w:tcPr>
            <w:tcW w:w="23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splněno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částečně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nesplněno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04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Pedagogické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aktivity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stínování</w:t>
            </w:r>
            <w:proofErr w:type="spellEnd"/>
          </w:p>
        </w:tc>
        <w:tc>
          <w:tcPr>
            <w:tcW w:w="23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splněno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částečně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nesplněno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04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Další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odborné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nebo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organizační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povinnosti</w:t>
            </w:r>
            <w:proofErr w:type="spellEnd"/>
          </w:p>
        </w:tc>
        <w:tc>
          <w:tcPr>
            <w:tcW w:w="232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splněno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částečně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nesplněno</w:t>
            </w:r>
            <w:proofErr w:type="spellEnd"/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6"/>
      </w:tblGrid>
      <w:tr w:rsidR="0012048A" w:rsidRPr="0073399A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12048A" w:rsidRPr="0073399A" w:rsidRDefault="006C3B6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73399A">
              <w:rPr>
                <w:rFonts w:ascii="Times New Roman" w:hAnsi="Times New Roman" w:cs="Times New Roman"/>
              </w:rPr>
              <w:t>Reflexe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studenta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plán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dalšího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postupu</w:t>
            </w:r>
            <w:proofErr w:type="spellEnd"/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231"/>
        <w:gridCol w:w="6520"/>
      </w:tblGrid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Nejvýznamnější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posun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v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hodnoceném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semestru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</w:tr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Hlavní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obtíže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,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překážky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nebo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rizika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</w:tr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Podpora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,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kterou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student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potřebuje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</w:tr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Plán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činností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na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následující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semestr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</w:tr>
    </w:tbl>
    <w:p w:rsidR="0012048A" w:rsidRDefault="0012048A">
      <w:pPr>
        <w:rPr>
          <w:rFonts w:ascii="Times New Roman" w:hAnsi="Times New Roman" w:cs="Times New Roman"/>
        </w:rPr>
      </w:pPr>
    </w:p>
    <w:p w:rsidR="001A5CD6" w:rsidRDefault="001A5CD6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6"/>
      </w:tblGrid>
      <w:tr w:rsidR="0012048A" w:rsidRPr="0073399A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12048A" w:rsidRPr="0073399A" w:rsidRDefault="006C3B6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lastRenderedPageBreak/>
              <w:t xml:space="preserve">5.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Vyjádření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školitele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školitelky</w:t>
            </w:r>
            <w:proofErr w:type="spellEnd"/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50"/>
      </w:tblGrid>
      <w:tr w:rsidR="0012048A" w:rsidRPr="0073399A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2048A" w:rsidRPr="0073399A" w:rsidRDefault="006C3B6B">
            <w:pPr>
              <w:pStyle w:val="SmallNote"/>
              <w:rPr>
                <w:rFonts w:ascii="Times New Roman" w:hAnsi="Times New Roman" w:cs="Times New Roman"/>
              </w:rPr>
            </w:pP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Školitel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posoudí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nejen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formální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splnění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jednotlivých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úkolů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ale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kvalitu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postupu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míru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samostatnosti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doktoranda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reálnost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dalšího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plánu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případnou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potřebu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korekcí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v ISP.</w:t>
            </w:r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2665"/>
        <w:gridCol w:w="4535"/>
        <w:gridCol w:w="2551"/>
      </w:tblGrid>
      <w:tr w:rsidR="0012048A" w:rsidRPr="0073399A">
        <w:trPr>
          <w:tblHeader/>
          <w:jc w:val="center"/>
        </w:trPr>
        <w:tc>
          <w:tcPr>
            <w:tcW w:w="2665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Hodnocená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oblast</w:t>
            </w:r>
          </w:p>
        </w:tc>
        <w:tc>
          <w:tcPr>
            <w:tcW w:w="4535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Vyjádření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školitele</w:t>
            </w:r>
            <w:proofErr w:type="spellEnd"/>
          </w:p>
        </w:tc>
        <w:tc>
          <w:tcPr>
            <w:tcW w:w="255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Stupeň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naplnění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66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Průběh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studia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plnění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předmětů</w:t>
            </w:r>
            <w:proofErr w:type="spellEnd"/>
          </w:p>
        </w:tc>
        <w:tc>
          <w:tcPr>
            <w:tcW w:w="45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výhradami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neplní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66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Pokrok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disertační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práci</w:t>
            </w:r>
            <w:proofErr w:type="spellEnd"/>
          </w:p>
        </w:tc>
        <w:tc>
          <w:tcPr>
            <w:tcW w:w="45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výhradami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neplní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66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Publikační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399A">
              <w:rPr>
                <w:rFonts w:ascii="Times New Roman" w:hAnsi="Times New Roman" w:cs="Times New Roman"/>
              </w:rPr>
              <w:t>konferenční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aktivita</w:t>
            </w:r>
            <w:proofErr w:type="spellEnd"/>
          </w:p>
        </w:tc>
        <w:tc>
          <w:tcPr>
            <w:tcW w:w="45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výhradami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neplní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66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Internacionalizace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odborná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spolupráce</w:t>
            </w:r>
            <w:proofErr w:type="spellEnd"/>
          </w:p>
        </w:tc>
        <w:tc>
          <w:tcPr>
            <w:tcW w:w="45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výhradami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neplní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266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Pedagogické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další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profesní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povinnosti</w:t>
            </w:r>
            <w:proofErr w:type="spellEnd"/>
          </w:p>
        </w:tc>
        <w:tc>
          <w:tcPr>
            <w:tcW w:w="45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4005D3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výhradami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 </w:t>
            </w:r>
          </w:p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neplní</w:t>
            </w:r>
            <w:proofErr w:type="spellEnd"/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231"/>
        <w:gridCol w:w="6520"/>
      </w:tblGrid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Souhrnné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stanovisko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školitele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</w:tr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Doporučené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úpravy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ISP /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priorit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pro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další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semestr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</w:tr>
      <w:tr w:rsidR="0012048A" w:rsidRPr="0073399A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Doporučení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k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dalšímu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průběhu</w:t>
            </w:r>
            <w:proofErr w:type="spellEnd"/>
            <w:r w:rsidRPr="0073399A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  <w:b/>
                <w:color w:val="173F5F"/>
              </w:rPr>
              <w:t>studia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bez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výhrad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pokračovat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dle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ISP</w:t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pokračovat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dílčí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úpravou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ISP</w:t>
            </w: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Segoe UI Symbol" w:hAnsi="Segoe UI Symbol" w:cs="Segoe UI Symbol"/>
              </w:rPr>
              <w:lastRenderedPageBreak/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vyžadovat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zvýšené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průběžné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sledování</w:t>
            </w:r>
            <w:proofErr w:type="spellEnd"/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předložit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projednání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oborové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radě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73399A">
              <w:rPr>
                <w:rFonts w:ascii="Times New Roman" w:hAnsi="Times New Roman" w:cs="Times New Roman"/>
              </w:rPr>
              <w:t>výhradou</w:t>
            </w:r>
            <w:proofErr w:type="spellEnd"/>
          </w:p>
        </w:tc>
      </w:tr>
    </w:tbl>
    <w:p w:rsidR="006F7C21" w:rsidRPr="0073399A" w:rsidRDefault="006F7C21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6"/>
      </w:tblGrid>
      <w:tr w:rsidR="0012048A" w:rsidRPr="0073399A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12048A" w:rsidRPr="0073399A" w:rsidRDefault="006C3B6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Převod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73399A">
              <w:rPr>
                <w:rFonts w:ascii="Times New Roman" w:hAnsi="Times New Roman" w:cs="Times New Roman"/>
              </w:rPr>
              <w:t>ročního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hodnocení</w:t>
            </w:r>
            <w:proofErr w:type="spellEnd"/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50"/>
      </w:tblGrid>
      <w:tr w:rsidR="0012048A" w:rsidRPr="0073399A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2048A" w:rsidRPr="0073399A" w:rsidRDefault="006C3B6B">
            <w:pPr>
              <w:pStyle w:val="SmallNote"/>
              <w:rPr>
                <w:rFonts w:ascii="Times New Roman" w:hAnsi="Times New Roman" w:cs="Times New Roman"/>
              </w:rPr>
            </w:pPr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Tato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část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usnadňuje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převod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semestrálního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hodnocení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do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formálního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ročního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hodnocení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v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němž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oborová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rada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podle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předpisů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UJEP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konstatuje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zda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student ISP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plní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neplní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některé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povinnosti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nebo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povinnosti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závažným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způsobem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neplní</w:t>
            </w:r>
            <w:proofErr w:type="spellEnd"/>
            <w:r w:rsidRPr="006F7C21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855"/>
        <w:gridCol w:w="5896"/>
      </w:tblGrid>
      <w:tr w:rsidR="0012048A" w:rsidRPr="0073399A">
        <w:trPr>
          <w:tblHeader/>
          <w:jc w:val="center"/>
        </w:trPr>
        <w:tc>
          <w:tcPr>
            <w:tcW w:w="3855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Předběžný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závěr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pro </w:t>
            </w:r>
            <w:proofErr w:type="spellStart"/>
            <w:r w:rsidRPr="0073399A">
              <w:rPr>
                <w:rFonts w:ascii="Times New Roman" w:hAnsi="Times New Roman" w:cs="Times New Roman"/>
              </w:rPr>
              <w:t>roční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hodnocení</w:t>
            </w:r>
            <w:proofErr w:type="spellEnd"/>
          </w:p>
        </w:tc>
        <w:tc>
          <w:tcPr>
            <w:tcW w:w="5896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Odůvodnění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komentář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38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student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ISP</w:t>
            </w:r>
          </w:p>
        </w:tc>
        <w:tc>
          <w:tcPr>
            <w:tcW w:w="589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8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student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některé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povinnosti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dle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ISP</w:t>
            </w:r>
          </w:p>
        </w:tc>
        <w:tc>
          <w:tcPr>
            <w:tcW w:w="589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8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Segoe UI Symbol" w:hAnsi="Segoe UI Symbol" w:cs="Segoe UI Symbol"/>
              </w:rPr>
              <w:t>☐</w:t>
            </w:r>
            <w:r w:rsidRPr="0073399A">
              <w:rPr>
                <w:rFonts w:ascii="Times New Roman" w:hAnsi="Times New Roman" w:cs="Times New Roman"/>
              </w:rPr>
              <w:t xml:space="preserve"> student </w:t>
            </w:r>
            <w:proofErr w:type="spellStart"/>
            <w:r w:rsidRPr="0073399A">
              <w:rPr>
                <w:rFonts w:ascii="Times New Roman" w:hAnsi="Times New Roman" w:cs="Times New Roman"/>
              </w:rPr>
              <w:t>závažně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neplní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povinnosti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dle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ISP</w:t>
            </w:r>
          </w:p>
        </w:tc>
        <w:tc>
          <w:tcPr>
            <w:tcW w:w="589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6"/>
      </w:tblGrid>
      <w:tr w:rsidR="0012048A" w:rsidRPr="0073399A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12048A" w:rsidRPr="0073399A" w:rsidRDefault="006C3B6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Potvrzení</w:t>
            </w:r>
            <w:proofErr w:type="spellEnd"/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288"/>
        <w:gridCol w:w="3175"/>
        <w:gridCol w:w="3061"/>
      </w:tblGrid>
      <w:tr w:rsidR="0012048A" w:rsidRPr="0073399A">
        <w:trPr>
          <w:tblHeader/>
          <w:jc w:val="center"/>
        </w:trPr>
        <w:tc>
          <w:tcPr>
            <w:tcW w:w="3288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>Role</w:t>
            </w:r>
          </w:p>
        </w:tc>
        <w:tc>
          <w:tcPr>
            <w:tcW w:w="3175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Jméno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73399A">
              <w:rPr>
                <w:rFonts w:ascii="Times New Roman" w:hAnsi="Times New Roman" w:cs="Times New Roman"/>
              </w:rPr>
              <w:t>podpis</w:t>
            </w:r>
            <w:proofErr w:type="spellEnd"/>
          </w:p>
        </w:tc>
        <w:tc>
          <w:tcPr>
            <w:tcW w:w="306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>Datum</w:t>
            </w:r>
            <w:r w:rsidR="00505C76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505C76">
              <w:rPr>
                <w:rFonts w:ascii="Times New Roman" w:hAnsi="Times New Roman" w:cs="Times New Roman"/>
              </w:rPr>
              <w:t>podpis</w:t>
            </w:r>
            <w:proofErr w:type="spellEnd"/>
          </w:p>
        </w:tc>
      </w:tr>
      <w:tr w:rsidR="0012048A" w:rsidRPr="0073399A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Doktorand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doktorandka</w:t>
            </w:r>
            <w:proofErr w:type="spellEnd"/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Školitel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školitelka</w:t>
            </w:r>
            <w:proofErr w:type="spellEnd"/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  <w:tr w:rsidR="0012048A" w:rsidRPr="0073399A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proofErr w:type="spellStart"/>
            <w:r w:rsidRPr="0073399A">
              <w:rPr>
                <w:rFonts w:ascii="Times New Roman" w:hAnsi="Times New Roman" w:cs="Times New Roman"/>
              </w:rPr>
              <w:t>Převzal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/a </w:t>
            </w:r>
            <w:proofErr w:type="spellStart"/>
            <w:r w:rsidRPr="0073399A">
              <w:rPr>
                <w:rFonts w:ascii="Times New Roman" w:hAnsi="Times New Roman" w:cs="Times New Roman"/>
              </w:rPr>
              <w:t>studijní</w:t>
            </w:r>
            <w:proofErr w:type="spellEnd"/>
            <w:r w:rsidRPr="0073399A">
              <w:rPr>
                <w:rFonts w:ascii="Times New Roman" w:hAnsi="Times New Roman" w:cs="Times New Roman"/>
              </w:rPr>
              <w:t xml:space="preserve"> referent/ka / </w:t>
            </w:r>
            <w:proofErr w:type="spellStart"/>
            <w:r w:rsidRPr="0073399A">
              <w:rPr>
                <w:rFonts w:ascii="Times New Roman" w:hAnsi="Times New Roman" w:cs="Times New Roman"/>
              </w:rPr>
              <w:t>evidováno</w:t>
            </w:r>
            <w:proofErr w:type="spellEnd"/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6C3B6B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2048A" w:rsidRPr="0073399A" w:rsidRDefault="0012048A">
            <w:pPr>
              <w:rPr>
                <w:rFonts w:ascii="Times New Roman" w:hAnsi="Times New Roman" w:cs="Times New Roman"/>
              </w:rPr>
            </w:pPr>
          </w:p>
        </w:tc>
      </w:tr>
    </w:tbl>
    <w:p w:rsidR="0012048A" w:rsidRPr="0073399A" w:rsidRDefault="0012048A">
      <w:pPr>
        <w:rPr>
          <w:rFonts w:ascii="Times New Roman" w:hAnsi="Times New Roman" w:cs="Times New Roman"/>
        </w:rPr>
      </w:pPr>
    </w:p>
    <w:p w:rsidR="0012048A" w:rsidRPr="0073399A" w:rsidRDefault="006C3B6B">
      <w:pPr>
        <w:pStyle w:val="Tiny"/>
        <w:rPr>
          <w:rFonts w:ascii="Times New Roman" w:hAnsi="Times New Roman" w:cs="Times New Roman"/>
        </w:rPr>
      </w:pPr>
      <w:proofErr w:type="spellStart"/>
      <w:r w:rsidRPr="0073399A">
        <w:rPr>
          <w:rFonts w:ascii="Times New Roman" w:hAnsi="Times New Roman" w:cs="Times New Roman"/>
        </w:rPr>
        <w:t>Doporučení</w:t>
      </w:r>
      <w:proofErr w:type="spellEnd"/>
      <w:r w:rsidRPr="0073399A">
        <w:rPr>
          <w:rFonts w:ascii="Times New Roman" w:hAnsi="Times New Roman" w:cs="Times New Roman"/>
        </w:rPr>
        <w:t xml:space="preserve"> k </w:t>
      </w:r>
      <w:proofErr w:type="spellStart"/>
      <w:r w:rsidRPr="0073399A">
        <w:rPr>
          <w:rFonts w:ascii="Times New Roman" w:hAnsi="Times New Roman" w:cs="Times New Roman"/>
        </w:rPr>
        <w:t>použití</w:t>
      </w:r>
      <w:proofErr w:type="spellEnd"/>
      <w:r w:rsidRPr="0073399A">
        <w:rPr>
          <w:rFonts w:ascii="Times New Roman" w:hAnsi="Times New Roman" w:cs="Times New Roman"/>
        </w:rPr>
        <w:t xml:space="preserve">: </w:t>
      </w:r>
      <w:proofErr w:type="spellStart"/>
      <w:r w:rsidRPr="0073399A">
        <w:rPr>
          <w:rFonts w:ascii="Times New Roman" w:hAnsi="Times New Roman" w:cs="Times New Roman"/>
        </w:rPr>
        <w:t>formulář</w:t>
      </w:r>
      <w:proofErr w:type="spellEnd"/>
      <w:r w:rsidRPr="0073399A">
        <w:rPr>
          <w:rFonts w:ascii="Times New Roman" w:hAnsi="Times New Roman" w:cs="Times New Roman"/>
        </w:rPr>
        <w:t xml:space="preserve"> je </w:t>
      </w:r>
      <w:proofErr w:type="spellStart"/>
      <w:r w:rsidRPr="0073399A">
        <w:rPr>
          <w:rFonts w:ascii="Times New Roman" w:hAnsi="Times New Roman" w:cs="Times New Roman"/>
        </w:rPr>
        <w:t>vhodné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vyplňovat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vždy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na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konci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semestru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společně</w:t>
      </w:r>
      <w:proofErr w:type="spellEnd"/>
      <w:r w:rsidRPr="0073399A">
        <w:rPr>
          <w:rFonts w:ascii="Times New Roman" w:hAnsi="Times New Roman" w:cs="Times New Roman"/>
        </w:rPr>
        <w:t xml:space="preserve"> s </w:t>
      </w:r>
      <w:proofErr w:type="spellStart"/>
      <w:r w:rsidRPr="0073399A">
        <w:rPr>
          <w:rFonts w:ascii="Times New Roman" w:hAnsi="Times New Roman" w:cs="Times New Roman"/>
        </w:rPr>
        <w:t>plánem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následujícího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období</w:t>
      </w:r>
      <w:proofErr w:type="spellEnd"/>
      <w:r w:rsidRPr="0073399A">
        <w:rPr>
          <w:rFonts w:ascii="Times New Roman" w:hAnsi="Times New Roman" w:cs="Times New Roman"/>
        </w:rPr>
        <w:t xml:space="preserve">. </w:t>
      </w:r>
      <w:proofErr w:type="spellStart"/>
      <w:r w:rsidRPr="0073399A">
        <w:rPr>
          <w:rFonts w:ascii="Times New Roman" w:hAnsi="Times New Roman" w:cs="Times New Roman"/>
        </w:rPr>
        <w:t>Při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ročním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hodnocení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lze</w:t>
      </w:r>
      <w:proofErr w:type="spellEnd"/>
      <w:r w:rsidRPr="0073399A">
        <w:rPr>
          <w:rFonts w:ascii="Times New Roman" w:hAnsi="Times New Roman" w:cs="Times New Roman"/>
        </w:rPr>
        <w:t xml:space="preserve"> z </w:t>
      </w:r>
      <w:proofErr w:type="spellStart"/>
      <w:r w:rsidRPr="0073399A">
        <w:rPr>
          <w:rFonts w:ascii="Times New Roman" w:hAnsi="Times New Roman" w:cs="Times New Roman"/>
        </w:rPr>
        <w:t>obou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semestrálních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formulářů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přímo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čerpat</w:t>
      </w:r>
      <w:proofErr w:type="spellEnd"/>
      <w:r w:rsidRPr="0073399A">
        <w:rPr>
          <w:rFonts w:ascii="Times New Roman" w:hAnsi="Times New Roman" w:cs="Times New Roman"/>
        </w:rPr>
        <w:t xml:space="preserve"> do </w:t>
      </w:r>
      <w:proofErr w:type="spellStart"/>
      <w:r w:rsidRPr="0073399A">
        <w:rPr>
          <w:rFonts w:ascii="Times New Roman" w:hAnsi="Times New Roman" w:cs="Times New Roman"/>
        </w:rPr>
        <w:t>souhrnné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hodnoticí</w:t>
      </w:r>
      <w:bookmarkStart w:id="0" w:name="_GoBack"/>
      <w:bookmarkEnd w:id="0"/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zprávy</w:t>
      </w:r>
      <w:proofErr w:type="spellEnd"/>
      <w:r w:rsidRPr="0073399A">
        <w:rPr>
          <w:rFonts w:ascii="Times New Roman" w:hAnsi="Times New Roman" w:cs="Times New Roman"/>
        </w:rPr>
        <w:t xml:space="preserve"> </w:t>
      </w:r>
      <w:proofErr w:type="spellStart"/>
      <w:r w:rsidRPr="0073399A">
        <w:rPr>
          <w:rFonts w:ascii="Times New Roman" w:hAnsi="Times New Roman" w:cs="Times New Roman"/>
        </w:rPr>
        <w:t>školitele</w:t>
      </w:r>
      <w:proofErr w:type="spellEnd"/>
      <w:r w:rsidRPr="0073399A">
        <w:rPr>
          <w:rFonts w:ascii="Times New Roman" w:hAnsi="Times New Roman" w:cs="Times New Roman"/>
        </w:rPr>
        <w:t>.</w:t>
      </w:r>
    </w:p>
    <w:sectPr w:rsidR="0012048A" w:rsidRPr="0073399A" w:rsidSect="00034616">
      <w:headerReference w:type="default" r:id="rId8"/>
      <w:footerReference w:type="default" r:id="rId9"/>
      <w:pgSz w:w="11906" w:h="16838"/>
      <w:pgMar w:top="1020" w:right="1020" w:bottom="907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9C0" w:rsidRDefault="000C39C0">
      <w:pPr>
        <w:spacing w:after="0" w:line="240" w:lineRule="auto"/>
      </w:pPr>
      <w:r>
        <w:separator/>
      </w:r>
    </w:p>
  </w:endnote>
  <w:endnote w:type="continuationSeparator" w:id="0">
    <w:p w:rsidR="000C39C0" w:rsidRDefault="000C3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48A" w:rsidRPr="006F7C21" w:rsidRDefault="006C3B6B">
    <w:pPr>
      <w:pStyle w:val="Tiny"/>
      <w:jc w:val="center"/>
      <w:rPr>
        <w:rFonts w:ascii="Times New Roman" w:hAnsi="Times New Roman" w:cs="Times New Roman"/>
        <w:sz w:val="24"/>
        <w:szCs w:val="40"/>
      </w:rPr>
    </w:pPr>
    <w:proofErr w:type="spellStart"/>
    <w:r w:rsidRPr="006F7C21">
      <w:rPr>
        <w:rFonts w:ascii="Times New Roman" w:hAnsi="Times New Roman" w:cs="Times New Roman"/>
        <w:sz w:val="24"/>
        <w:szCs w:val="40"/>
      </w:rPr>
      <w:t>Semestrální</w:t>
    </w:r>
    <w:proofErr w:type="spellEnd"/>
    <w:r w:rsidRPr="006F7C21">
      <w:rPr>
        <w:rFonts w:ascii="Times New Roman" w:hAnsi="Times New Roman" w:cs="Times New Roman"/>
        <w:sz w:val="24"/>
        <w:szCs w:val="40"/>
      </w:rPr>
      <w:t xml:space="preserve"> </w:t>
    </w:r>
    <w:proofErr w:type="spellStart"/>
    <w:r w:rsidRPr="006F7C21">
      <w:rPr>
        <w:rFonts w:ascii="Times New Roman" w:hAnsi="Times New Roman" w:cs="Times New Roman"/>
        <w:sz w:val="24"/>
        <w:szCs w:val="40"/>
      </w:rPr>
      <w:t>hodnocení</w:t>
    </w:r>
    <w:proofErr w:type="spellEnd"/>
    <w:r w:rsidRPr="006F7C21">
      <w:rPr>
        <w:rFonts w:ascii="Times New Roman" w:hAnsi="Times New Roman" w:cs="Times New Roman"/>
        <w:sz w:val="24"/>
        <w:szCs w:val="40"/>
      </w:rPr>
      <w:t xml:space="preserve"> </w:t>
    </w:r>
    <w:proofErr w:type="spellStart"/>
    <w:r w:rsidRPr="006F7C21">
      <w:rPr>
        <w:rFonts w:ascii="Times New Roman" w:hAnsi="Times New Roman" w:cs="Times New Roman"/>
        <w:sz w:val="24"/>
        <w:szCs w:val="40"/>
      </w:rPr>
      <w:t>doktoranda</w:t>
    </w:r>
    <w:proofErr w:type="spellEnd"/>
    <w:r w:rsidRPr="006F7C21">
      <w:rPr>
        <w:rFonts w:ascii="Times New Roman" w:hAnsi="Times New Roman" w:cs="Times New Roman"/>
        <w:sz w:val="24"/>
        <w:szCs w:val="40"/>
      </w:rPr>
      <w:t xml:space="preserve"> </w:t>
    </w:r>
    <w:proofErr w:type="gramStart"/>
    <w:r w:rsidRPr="006F7C21">
      <w:rPr>
        <w:rFonts w:ascii="Times New Roman" w:hAnsi="Times New Roman" w:cs="Times New Roman"/>
        <w:sz w:val="24"/>
        <w:szCs w:val="40"/>
      </w:rPr>
      <w:t>DSP  |</w:t>
    </w:r>
    <w:proofErr w:type="gramEnd"/>
    <w:r w:rsidRPr="006F7C21">
      <w:rPr>
        <w:rFonts w:ascii="Times New Roman" w:hAnsi="Times New Roman" w:cs="Times New Roman"/>
        <w:sz w:val="24"/>
        <w:szCs w:val="40"/>
      </w:rPr>
      <w:t xml:space="preserve">  </w:t>
    </w:r>
    <w:proofErr w:type="spellStart"/>
    <w:r w:rsidRPr="006F7C21">
      <w:rPr>
        <w:rFonts w:ascii="Times New Roman" w:hAnsi="Times New Roman" w:cs="Times New Roman"/>
        <w:sz w:val="24"/>
        <w:szCs w:val="40"/>
      </w:rPr>
      <w:t>Fakulta</w:t>
    </w:r>
    <w:proofErr w:type="spellEnd"/>
    <w:r w:rsidRPr="006F7C21">
      <w:rPr>
        <w:rFonts w:ascii="Times New Roman" w:hAnsi="Times New Roman" w:cs="Times New Roman"/>
        <w:sz w:val="24"/>
        <w:szCs w:val="40"/>
      </w:rPr>
      <w:t xml:space="preserve"> </w:t>
    </w:r>
    <w:proofErr w:type="spellStart"/>
    <w:r w:rsidRPr="006F7C21">
      <w:rPr>
        <w:rFonts w:ascii="Times New Roman" w:hAnsi="Times New Roman" w:cs="Times New Roman"/>
        <w:sz w:val="24"/>
        <w:szCs w:val="40"/>
      </w:rPr>
      <w:t>zdravotnických</w:t>
    </w:r>
    <w:proofErr w:type="spellEnd"/>
    <w:r w:rsidRPr="006F7C21">
      <w:rPr>
        <w:rFonts w:ascii="Times New Roman" w:hAnsi="Times New Roman" w:cs="Times New Roman"/>
        <w:sz w:val="24"/>
        <w:szCs w:val="40"/>
      </w:rPr>
      <w:t xml:space="preserve"> </w:t>
    </w:r>
    <w:proofErr w:type="spellStart"/>
    <w:r w:rsidRPr="006F7C21">
      <w:rPr>
        <w:rFonts w:ascii="Times New Roman" w:hAnsi="Times New Roman" w:cs="Times New Roman"/>
        <w:sz w:val="24"/>
        <w:szCs w:val="40"/>
      </w:rPr>
      <w:t>studií</w:t>
    </w:r>
    <w:proofErr w:type="spellEnd"/>
    <w:r w:rsidRPr="006F7C21">
      <w:rPr>
        <w:rFonts w:ascii="Times New Roman" w:hAnsi="Times New Roman" w:cs="Times New Roman"/>
        <w:sz w:val="24"/>
        <w:szCs w:val="40"/>
      </w:rPr>
      <w:t xml:space="preserve"> UJEP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9C0" w:rsidRDefault="000C39C0">
      <w:pPr>
        <w:spacing w:after="0" w:line="240" w:lineRule="auto"/>
      </w:pPr>
      <w:r>
        <w:separator/>
      </w:r>
    </w:p>
  </w:footnote>
  <w:footnote w:type="continuationSeparator" w:id="0">
    <w:p w:rsidR="000C39C0" w:rsidRDefault="000C3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121" w:rsidRDefault="00CD3121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5208039</wp:posOffset>
          </wp:positionH>
          <wp:positionV relativeFrom="paragraph">
            <wp:posOffset>-454025</wp:posOffset>
          </wp:positionV>
          <wp:extent cx="1518957" cy="960582"/>
          <wp:effectExtent l="0" t="0" r="5080" b="0"/>
          <wp:wrapNone/>
          <wp:docPr id="767488943" name="Obrázek 1" descr="Na půdě ZZS ÚK proběhly první státnice studentů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 půdě ZZS ÚK proběhly první státnice studentů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57" cy="960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"https://www.zzsuk.cz/wp-content/uploads/2023/09/logo-fzs-color.png" \* MERGEFORMATINET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9C0"/>
    <w:rsid w:val="000F00F5"/>
    <w:rsid w:val="0012048A"/>
    <w:rsid w:val="0015074B"/>
    <w:rsid w:val="001A5CD6"/>
    <w:rsid w:val="0029639D"/>
    <w:rsid w:val="0031573A"/>
    <w:rsid w:val="00326F90"/>
    <w:rsid w:val="003A0D82"/>
    <w:rsid w:val="004005D3"/>
    <w:rsid w:val="004277F1"/>
    <w:rsid w:val="00505C76"/>
    <w:rsid w:val="006C3B6B"/>
    <w:rsid w:val="006F7C21"/>
    <w:rsid w:val="0073399A"/>
    <w:rsid w:val="007F7F9C"/>
    <w:rsid w:val="008F72A6"/>
    <w:rsid w:val="00A32BC0"/>
    <w:rsid w:val="00A76967"/>
    <w:rsid w:val="00AA1D8D"/>
    <w:rsid w:val="00B0167D"/>
    <w:rsid w:val="00B42A02"/>
    <w:rsid w:val="00B47730"/>
    <w:rsid w:val="00CB0664"/>
    <w:rsid w:val="00CD3121"/>
    <w:rsid w:val="00CE752F"/>
    <w:rsid w:val="00E4244A"/>
    <w:rsid w:val="00E961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BCF905"/>
  <w14:defaultImageDpi w14:val="300"/>
  <w15:docId w15:val="{2AD21F8D-B4DD-CA4E-B1DE-EE9A01B0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pPr>
      <w:spacing w:after="120"/>
    </w:pPr>
    <w:rPr>
      <w:rFonts w:ascii="Calibri" w:hAnsi="Calibri"/>
      <w:color w:val="232323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 Title"/>
    <w:basedOn w:val="Normln"/>
    <w:pPr>
      <w:spacing w:before="120" w:after="160"/>
    </w:pPr>
    <w:rPr>
      <w:b/>
      <w:color w:val="173F5F"/>
      <w:sz w:val="36"/>
    </w:rPr>
  </w:style>
  <w:style w:type="paragraph" w:customStyle="1" w:styleId="FormSubtitle">
    <w:name w:val="Form Subtitle"/>
    <w:basedOn w:val="Normln"/>
    <w:pPr>
      <w:spacing w:after="200"/>
    </w:pPr>
    <w:rPr>
      <w:i/>
      <w:color w:val="4E606F"/>
    </w:rPr>
  </w:style>
  <w:style w:type="paragraph" w:customStyle="1" w:styleId="SectionHeadingFZS">
    <w:name w:val="Section Heading FZS"/>
    <w:basedOn w:val="Normln"/>
    <w:pPr>
      <w:spacing w:before="200" w:after="100"/>
    </w:pPr>
    <w:rPr>
      <w:b/>
      <w:color w:val="FFFFFF"/>
      <w:sz w:val="24"/>
    </w:rPr>
  </w:style>
  <w:style w:type="paragraph" w:customStyle="1" w:styleId="SmallNote">
    <w:name w:val="Small Note"/>
    <w:basedOn w:val="Normln"/>
    <w:rPr>
      <w:i/>
      <w:color w:val="54606A"/>
      <w:sz w:val="18"/>
    </w:rPr>
  </w:style>
  <w:style w:type="paragraph" w:customStyle="1" w:styleId="Tiny">
    <w:name w:val="Tiny"/>
    <w:basedOn w:val="Normln"/>
    <w:rPr>
      <w:color w:val="54606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F93142-E4AA-41FF-81A7-D1DDC3B9D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600</Words>
  <Characters>3373</Characters>
  <Application>Microsoft Office Word</Application>
  <DocSecurity>0</DocSecurity>
  <Lines>198</Lines>
  <Paragraphs>128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sramotovaa</cp:lastModifiedBy>
  <cp:revision>2</cp:revision>
  <dcterms:created xsi:type="dcterms:W3CDTF">2026-05-07T05:58:00Z</dcterms:created>
  <dcterms:modified xsi:type="dcterms:W3CDTF">2026-05-07T05:58:00Z</dcterms:modified>
  <cp:category/>
</cp:coreProperties>
</file>