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90C" w:rsidRDefault="00A8590C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3821430</wp:posOffset>
            </wp:positionH>
            <wp:positionV relativeFrom="topMargin">
              <wp:posOffset>242570</wp:posOffset>
            </wp:positionV>
            <wp:extent cx="2647315" cy="847725"/>
            <wp:effectExtent l="0" t="0" r="635" b="952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1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590C" w:rsidRPr="00DB69F5" w:rsidRDefault="00A8590C" w:rsidP="00E368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9F5">
        <w:rPr>
          <w:rFonts w:ascii="Times New Roman" w:hAnsi="Times New Roman" w:cs="Times New Roman"/>
          <w:b/>
          <w:sz w:val="28"/>
          <w:szCs w:val="28"/>
        </w:rPr>
        <w:t xml:space="preserve">Katedra ošetřovatelství </w:t>
      </w:r>
    </w:p>
    <w:p w:rsidR="00A8590C" w:rsidRPr="00DB69F5" w:rsidRDefault="00A8590C" w:rsidP="00E368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69F5">
        <w:rPr>
          <w:rFonts w:ascii="Times New Roman" w:hAnsi="Times New Roman" w:cs="Times New Roman"/>
          <w:sz w:val="28"/>
          <w:szCs w:val="28"/>
        </w:rPr>
        <w:t>OKRUHY K STÁTNÍ ZKOUŠCE</w:t>
      </w:r>
    </w:p>
    <w:p w:rsidR="003E35AD" w:rsidRDefault="00821ABB" w:rsidP="002470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9F5">
        <w:rPr>
          <w:rFonts w:ascii="Times New Roman" w:hAnsi="Times New Roman" w:cs="Times New Roman"/>
          <w:b/>
          <w:sz w:val="28"/>
          <w:szCs w:val="28"/>
        </w:rPr>
        <w:t>OŠETŘOVATELSTVÍ - TEORIE A HUMANITNÍ VĚDY</w:t>
      </w:r>
      <w:r w:rsidR="006A3BB6" w:rsidRPr="00DB69F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FF2F2A" w:rsidRPr="00DB69F5" w:rsidRDefault="00FF2F2A" w:rsidP="00E368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063" w:rsidRDefault="00AD7063" w:rsidP="00814AB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770E3" w:rsidRPr="00BF3771" w:rsidRDefault="00A8590C" w:rsidP="004433EC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Histo</w:t>
      </w:r>
      <w:r w:rsidR="00DD008D" w:rsidRPr="00BF3771">
        <w:rPr>
          <w:rFonts w:ascii="Times New Roman" w:hAnsi="Times New Roman" w:cs="Times New Roman"/>
          <w:b/>
          <w:sz w:val="24"/>
          <w:szCs w:val="24"/>
        </w:rPr>
        <w:t>rický vývoj českého ošetřovatelství, významné osobnosti českého ošetřovatelství</w:t>
      </w:r>
    </w:p>
    <w:p w:rsidR="00A8590C" w:rsidRDefault="00A8590C" w:rsidP="000D7DD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>(vývo</w:t>
      </w:r>
      <w:r w:rsidR="00DD008D" w:rsidRPr="00BF3771">
        <w:rPr>
          <w:rFonts w:ascii="Times New Roman" w:hAnsi="Times New Roman" w:cs="Times New Roman"/>
          <w:sz w:val="24"/>
          <w:szCs w:val="24"/>
        </w:rPr>
        <w:t>j ošetřovatelství v historickém kontextu po současnost na českém území, Anežka Přemyslo</w:t>
      </w:r>
      <w:r w:rsidR="00E746F3">
        <w:rPr>
          <w:rFonts w:ascii="Times New Roman" w:hAnsi="Times New Roman" w:cs="Times New Roman"/>
          <w:sz w:val="24"/>
          <w:szCs w:val="24"/>
        </w:rPr>
        <w:t>vna, A. Masaryková, M. Staňková</w:t>
      </w:r>
      <w:r w:rsidRPr="00BF3771">
        <w:rPr>
          <w:rFonts w:ascii="Times New Roman" w:hAnsi="Times New Roman" w:cs="Times New Roman"/>
          <w:sz w:val="24"/>
          <w:szCs w:val="24"/>
        </w:rPr>
        <w:t>)</w:t>
      </w:r>
    </w:p>
    <w:p w:rsidR="00814ABF" w:rsidRPr="00BF3771" w:rsidRDefault="00814ABF" w:rsidP="00814A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617A" w:rsidRPr="00BF3771" w:rsidRDefault="004433EC" w:rsidP="00814ABF">
      <w:pPr>
        <w:pStyle w:val="Odstavecseseznamem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590C" w:rsidRPr="00BF3771">
        <w:rPr>
          <w:rFonts w:ascii="Times New Roman" w:hAnsi="Times New Roman" w:cs="Times New Roman"/>
          <w:b/>
          <w:sz w:val="24"/>
          <w:szCs w:val="24"/>
        </w:rPr>
        <w:t xml:space="preserve">Vývoj ošetřovatelského vzdělání </w:t>
      </w:r>
      <w:r w:rsidR="00031F6A" w:rsidRPr="00BF3771">
        <w:rPr>
          <w:rFonts w:ascii="Times New Roman" w:hAnsi="Times New Roman" w:cs="Times New Roman"/>
          <w:b/>
          <w:sz w:val="24"/>
          <w:szCs w:val="24"/>
        </w:rPr>
        <w:t>na našem území</w:t>
      </w:r>
      <w:r w:rsidR="00DD008D" w:rsidRPr="00BF3771">
        <w:rPr>
          <w:rFonts w:ascii="Times New Roman" w:hAnsi="Times New Roman" w:cs="Times New Roman"/>
          <w:b/>
          <w:sz w:val="24"/>
          <w:szCs w:val="24"/>
        </w:rPr>
        <w:t xml:space="preserve"> do roku 2004</w:t>
      </w:r>
    </w:p>
    <w:p w:rsidR="00F4617A" w:rsidRDefault="000D7DDE" w:rsidP="00814A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433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3138A" w:rsidRPr="00BF3771">
        <w:rPr>
          <w:rFonts w:ascii="Times New Roman" w:hAnsi="Times New Roman" w:cs="Times New Roman"/>
          <w:sz w:val="24"/>
          <w:szCs w:val="24"/>
        </w:rPr>
        <w:t>(</w:t>
      </w:r>
      <w:r w:rsidR="00DD008D" w:rsidRPr="00BF3771">
        <w:rPr>
          <w:rFonts w:ascii="Times New Roman" w:hAnsi="Times New Roman" w:cs="Times New Roman"/>
          <w:sz w:val="24"/>
          <w:szCs w:val="24"/>
        </w:rPr>
        <w:t>1620-2004</w:t>
      </w:r>
      <w:r w:rsidR="00F4617A" w:rsidRPr="00BF3771">
        <w:rPr>
          <w:rFonts w:ascii="Times New Roman" w:hAnsi="Times New Roman" w:cs="Times New Roman"/>
          <w:sz w:val="24"/>
          <w:szCs w:val="24"/>
        </w:rPr>
        <w:t>)</w:t>
      </w:r>
    </w:p>
    <w:p w:rsidR="00814ABF" w:rsidRPr="00BF3771" w:rsidRDefault="00814ABF" w:rsidP="00814A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138A" w:rsidRPr="00BF3771" w:rsidRDefault="00C3138A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Ošetřo</w:t>
      </w:r>
      <w:r w:rsidR="00031F6A" w:rsidRPr="00BF3771">
        <w:rPr>
          <w:rFonts w:ascii="Times New Roman" w:hAnsi="Times New Roman" w:cs="Times New Roman"/>
          <w:b/>
          <w:sz w:val="24"/>
          <w:szCs w:val="24"/>
        </w:rPr>
        <w:t>vatelství jako vědní disciplína</w:t>
      </w:r>
      <w:r w:rsidRPr="00BF37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6F42" w:rsidRDefault="000D7DDE" w:rsidP="000D7DD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3138A" w:rsidRPr="00BF3771">
        <w:rPr>
          <w:rFonts w:ascii="Times New Roman" w:hAnsi="Times New Roman" w:cs="Times New Roman"/>
          <w:sz w:val="24"/>
          <w:szCs w:val="24"/>
        </w:rPr>
        <w:t xml:space="preserve">(definice, cíle, charakteristické rysy, holizmus jako filozofický směr ošetřovatelství, paradigma a </w:t>
      </w:r>
      <w:proofErr w:type="spellStart"/>
      <w:r w:rsidR="00C3138A" w:rsidRPr="00BF3771">
        <w:rPr>
          <w:rFonts w:ascii="Times New Roman" w:hAnsi="Times New Roman" w:cs="Times New Roman"/>
          <w:sz w:val="24"/>
          <w:szCs w:val="24"/>
        </w:rPr>
        <w:t>metaparadigma</w:t>
      </w:r>
      <w:proofErr w:type="spellEnd"/>
      <w:r w:rsidR="00C3138A" w:rsidRPr="00BF3771">
        <w:rPr>
          <w:rFonts w:ascii="Times New Roman" w:hAnsi="Times New Roman" w:cs="Times New Roman"/>
          <w:sz w:val="24"/>
          <w:szCs w:val="24"/>
        </w:rPr>
        <w:t xml:space="preserve"> ošetřovatelství</w:t>
      </w:r>
      <w:r w:rsidR="0017553E" w:rsidRPr="00BF3771">
        <w:rPr>
          <w:rFonts w:ascii="Times New Roman" w:hAnsi="Times New Roman" w:cs="Times New Roman"/>
          <w:sz w:val="24"/>
          <w:szCs w:val="24"/>
        </w:rPr>
        <w:t>, koncepce Českého ošetřovatelství</w:t>
      </w:r>
      <w:r w:rsidR="00C3138A" w:rsidRPr="00BF3771">
        <w:rPr>
          <w:rFonts w:ascii="Times New Roman" w:hAnsi="Times New Roman" w:cs="Times New Roman"/>
          <w:sz w:val="24"/>
          <w:szCs w:val="24"/>
        </w:rPr>
        <w:t>)</w:t>
      </w:r>
    </w:p>
    <w:p w:rsidR="001A4607" w:rsidRDefault="001A4607" w:rsidP="000D7DD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1A4607" w:rsidRPr="00814ABF" w:rsidRDefault="001A4607" w:rsidP="001A4607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ABF">
        <w:rPr>
          <w:rFonts w:ascii="Times New Roman" w:hAnsi="Times New Roman" w:cs="Times New Roman"/>
          <w:b/>
          <w:sz w:val="24"/>
          <w:szCs w:val="24"/>
        </w:rPr>
        <w:t>Kvalifikační příprava všeobecných sester v ČR po vstupu do EU</w:t>
      </w:r>
    </w:p>
    <w:p w:rsidR="001A4607" w:rsidRDefault="001A4607" w:rsidP="001A460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>(kvalifikační, specializační vzdělávání, celoživotní vzdělávání,  evropské direktivy (SR 77/452/EHS a SR 77/453/EHS ve znění pozdějších předpisů) a jejich vliv na vzdělávání po vstupu ČR do EU, související legislativa (Zákon 96/2004 Sb. ve znění pozdějších předpisů)</w:t>
      </w:r>
    </w:p>
    <w:p w:rsidR="00814ABF" w:rsidRPr="00BF3771" w:rsidRDefault="00814ABF" w:rsidP="000D7DD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3C6F42" w:rsidRPr="00BF3771" w:rsidRDefault="003C6F42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Formy a metody poskytování ošetřovatelské péče</w:t>
      </w:r>
    </w:p>
    <w:p w:rsidR="003C6F42" w:rsidRDefault="003C6F42" w:rsidP="000D7DD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 xml:space="preserve">(definice, charakteristika, ošetřovatelský a zdravotnický tým. </w:t>
      </w:r>
      <w:r w:rsidR="00B42E44" w:rsidRPr="00BF3771">
        <w:rPr>
          <w:rFonts w:ascii="Times New Roman" w:hAnsi="Times New Roman" w:cs="Times New Roman"/>
          <w:sz w:val="24"/>
          <w:szCs w:val="24"/>
        </w:rPr>
        <w:t>Filozofie změny v ošetřo</w:t>
      </w:r>
      <w:r w:rsidR="00960EBE" w:rsidRPr="00BF3771">
        <w:rPr>
          <w:rFonts w:ascii="Times New Roman" w:hAnsi="Times New Roman" w:cs="Times New Roman"/>
          <w:sz w:val="24"/>
          <w:szCs w:val="24"/>
        </w:rPr>
        <w:t>vatelství</w:t>
      </w:r>
      <w:r w:rsidRPr="00BF3771">
        <w:rPr>
          <w:rFonts w:ascii="Times New Roman" w:hAnsi="Times New Roman" w:cs="Times New Roman"/>
          <w:sz w:val="24"/>
          <w:szCs w:val="24"/>
        </w:rPr>
        <w:t>)</w:t>
      </w:r>
    </w:p>
    <w:p w:rsidR="008F5C7B" w:rsidRPr="00BF3771" w:rsidRDefault="008F5C7B" w:rsidP="00814A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553E" w:rsidRPr="00BF3771" w:rsidRDefault="008F5C7B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Role, funkce a kompetence všeobecné sestry. Image sestry.</w:t>
      </w:r>
      <w:r w:rsidR="0057516C" w:rsidRPr="00BF37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662F" w:rsidRPr="00BF37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37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5C7B" w:rsidRDefault="000D7DDE" w:rsidP="000D7DD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7553E" w:rsidRPr="00BF3771">
        <w:rPr>
          <w:rFonts w:ascii="Times New Roman" w:hAnsi="Times New Roman" w:cs="Times New Roman"/>
          <w:sz w:val="24"/>
          <w:szCs w:val="24"/>
        </w:rPr>
        <w:t>(</w:t>
      </w:r>
      <w:r w:rsidR="008770E3" w:rsidRPr="00BF3771">
        <w:rPr>
          <w:rFonts w:ascii="Times New Roman" w:hAnsi="Times New Roman" w:cs="Times New Roman"/>
          <w:sz w:val="24"/>
          <w:szCs w:val="24"/>
        </w:rPr>
        <w:t>funkce sestry, role sestry</w:t>
      </w:r>
      <w:r w:rsidR="0017553E" w:rsidRPr="00BF3771">
        <w:rPr>
          <w:rFonts w:ascii="Times New Roman" w:hAnsi="Times New Roman" w:cs="Times New Roman"/>
          <w:sz w:val="24"/>
          <w:szCs w:val="24"/>
        </w:rPr>
        <w:t>, kompetence všeobecné sestry dle platné legislativy v</w:t>
      </w:r>
      <w:r w:rsidR="008770E3" w:rsidRPr="00BF3771">
        <w:rPr>
          <w:rFonts w:ascii="Times New Roman" w:hAnsi="Times New Roman" w:cs="Times New Roman"/>
          <w:sz w:val="24"/>
          <w:szCs w:val="24"/>
        </w:rPr>
        <w:t> </w:t>
      </w:r>
      <w:r w:rsidR="0017553E" w:rsidRPr="00BF3771">
        <w:rPr>
          <w:rFonts w:ascii="Times New Roman" w:hAnsi="Times New Roman" w:cs="Times New Roman"/>
          <w:sz w:val="24"/>
          <w:szCs w:val="24"/>
        </w:rPr>
        <w:t>ČR</w:t>
      </w:r>
      <w:r w:rsidR="008770E3" w:rsidRPr="00BF3771">
        <w:rPr>
          <w:rFonts w:ascii="Times New Roman" w:hAnsi="Times New Roman" w:cs="Times New Roman"/>
          <w:sz w:val="24"/>
          <w:szCs w:val="24"/>
        </w:rPr>
        <w:t xml:space="preserve"> (vyhláška 391/2017 Sb.), </w:t>
      </w:r>
      <w:r w:rsidR="001A4607">
        <w:rPr>
          <w:rFonts w:ascii="Times New Roman" w:hAnsi="Times New Roman" w:cs="Times New Roman"/>
          <w:sz w:val="24"/>
          <w:szCs w:val="24"/>
        </w:rPr>
        <w:t>vývoj</w:t>
      </w:r>
      <w:r w:rsidR="008770E3" w:rsidRPr="00BF3771">
        <w:rPr>
          <w:rFonts w:ascii="Times New Roman" w:hAnsi="Times New Roman" w:cs="Times New Roman"/>
          <w:sz w:val="24"/>
          <w:szCs w:val="24"/>
        </w:rPr>
        <w:t xml:space="preserve"> kompetencí sestry, vnitřní a vnější image sestry.</w:t>
      </w:r>
    </w:p>
    <w:p w:rsidR="00814ABF" w:rsidRPr="00BF3771" w:rsidRDefault="00814ABF" w:rsidP="00814A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0E3" w:rsidRPr="00BF3771" w:rsidRDefault="008770E3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F3771">
        <w:rPr>
          <w:rFonts w:ascii="Times New Roman" w:hAnsi="Times New Roman" w:cs="Times New Roman"/>
          <w:b/>
          <w:sz w:val="24"/>
          <w:szCs w:val="24"/>
        </w:rPr>
        <w:t>Mentoring</w:t>
      </w:r>
      <w:proofErr w:type="spellEnd"/>
      <w:r w:rsidRPr="00BF3771">
        <w:rPr>
          <w:rFonts w:ascii="Times New Roman" w:hAnsi="Times New Roman" w:cs="Times New Roman"/>
          <w:b/>
          <w:sz w:val="24"/>
          <w:szCs w:val="24"/>
        </w:rPr>
        <w:t xml:space="preserve"> a adaptační proces</w:t>
      </w:r>
    </w:p>
    <w:p w:rsidR="00960EBE" w:rsidRDefault="00696E00" w:rsidP="000D7DD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(</w:t>
      </w:r>
      <w:r w:rsidR="00960EBE" w:rsidRPr="00BF3771">
        <w:rPr>
          <w:rFonts w:ascii="Times New Roman" w:hAnsi="Times New Roman" w:cs="Times New Roman"/>
          <w:sz w:val="24"/>
          <w:szCs w:val="24"/>
        </w:rPr>
        <w:t xml:space="preserve">odborná praxe ve zdravotnictví, </w:t>
      </w:r>
      <w:r w:rsidR="001A4607">
        <w:rPr>
          <w:rFonts w:ascii="Times New Roman" w:hAnsi="Times New Roman" w:cs="Times New Roman"/>
          <w:sz w:val="24"/>
          <w:szCs w:val="24"/>
        </w:rPr>
        <w:t xml:space="preserve">praxe jako součást </w:t>
      </w:r>
      <w:r w:rsidR="00960EBE" w:rsidRPr="00BF3771">
        <w:rPr>
          <w:rFonts w:ascii="Times New Roman" w:hAnsi="Times New Roman" w:cs="Times New Roman"/>
          <w:sz w:val="24"/>
          <w:szCs w:val="24"/>
        </w:rPr>
        <w:t>akreditace studijní</w:t>
      </w:r>
      <w:r w:rsidR="00635E65">
        <w:rPr>
          <w:rFonts w:ascii="Times New Roman" w:hAnsi="Times New Roman" w:cs="Times New Roman"/>
          <w:sz w:val="24"/>
          <w:szCs w:val="24"/>
        </w:rPr>
        <w:t>ho</w:t>
      </w:r>
      <w:r w:rsidR="00960EBE" w:rsidRPr="00BF3771">
        <w:rPr>
          <w:rFonts w:ascii="Times New Roman" w:hAnsi="Times New Roman" w:cs="Times New Roman"/>
          <w:sz w:val="24"/>
          <w:szCs w:val="24"/>
        </w:rPr>
        <w:t xml:space="preserve"> programu, zdravotnická pracoviště, </w:t>
      </w:r>
      <w:r w:rsidR="008C4948" w:rsidRPr="00BF3771">
        <w:rPr>
          <w:rFonts w:ascii="Times New Roman" w:hAnsi="Times New Roman" w:cs="Times New Roman"/>
          <w:sz w:val="24"/>
          <w:szCs w:val="24"/>
        </w:rPr>
        <w:t xml:space="preserve">mentorství, mentor, </w:t>
      </w:r>
      <w:r w:rsidR="004861B3" w:rsidRPr="00BF3771">
        <w:rPr>
          <w:rFonts w:ascii="Times New Roman" w:hAnsi="Times New Roman" w:cs="Times New Roman"/>
          <w:sz w:val="24"/>
          <w:szCs w:val="24"/>
        </w:rPr>
        <w:t xml:space="preserve">proces adaptace u </w:t>
      </w:r>
      <w:proofErr w:type="spellStart"/>
      <w:r w:rsidR="004861B3" w:rsidRPr="00BF3771">
        <w:rPr>
          <w:rFonts w:ascii="Times New Roman" w:hAnsi="Times New Roman" w:cs="Times New Roman"/>
          <w:sz w:val="24"/>
          <w:szCs w:val="24"/>
        </w:rPr>
        <w:t>ne</w:t>
      </w:r>
      <w:r w:rsidR="007D2E80" w:rsidRPr="00BF3771">
        <w:rPr>
          <w:rFonts w:ascii="Times New Roman" w:hAnsi="Times New Roman" w:cs="Times New Roman"/>
          <w:sz w:val="24"/>
          <w:szCs w:val="24"/>
        </w:rPr>
        <w:t>lékařů</w:t>
      </w:r>
      <w:proofErr w:type="spellEnd"/>
      <w:r w:rsidR="007D2E80" w:rsidRPr="00BF3771">
        <w:rPr>
          <w:rFonts w:ascii="Times New Roman" w:hAnsi="Times New Roman" w:cs="Times New Roman"/>
          <w:sz w:val="24"/>
          <w:szCs w:val="24"/>
        </w:rPr>
        <w:t>)</w:t>
      </w:r>
    </w:p>
    <w:p w:rsidR="00814ABF" w:rsidRPr="00BF3771" w:rsidRDefault="00814ABF" w:rsidP="001A460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7DDE" w:rsidRDefault="002C2CBF" w:rsidP="000D7DDE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4ABF">
        <w:rPr>
          <w:rFonts w:ascii="Times New Roman" w:hAnsi="Times New Roman" w:cs="Times New Roman"/>
          <w:b/>
          <w:sz w:val="24"/>
          <w:szCs w:val="24"/>
        </w:rPr>
        <w:t>Národní a mezinárodní organizace</w:t>
      </w:r>
      <w:r w:rsidR="00031F6A" w:rsidRPr="00814ABF">
        <w:rPr>
          <w:rFonts w:ascii="Times New Roman" w:hAnsi="Times New Roman" w:cs="Times New Roman"/>
          <w:b/>
          <w:sz w:val="24"/>
          <w:szCs w:val="24"/>
        </w:rPr>
        <w:t xml:space="preserve"> sester</w:t>
      </w:r>
      <w:r w:rsidRPr="00814ABF">
        <w:rPr>
          <w:rFonts w:ascii="Times New Roman" w:hAnsi="Times New Roman" w:cs="Times New Roman"/>
          <w:b/>
          <w:sz w:val="24"/>
          <w:szCs w:val="24"/>
        </w:rPr>
        <w:t>.</w:t>
      </w:r>
      <w:r w:rsidR="001D662F" w:rsidRPr="00814A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1BE9" w:rsidRPr="00814ABF">
        <w:rPr>
          <w:rFonts w:ascii="Times New Roman" w:hAnsi="Times New Roman" w:cs="Times New Roman"/>
          <w:b/>
          <w:sz w:val="24"/>
          <w:szCs w:val="24"/>
        </w:rPr>
        <w:t>Členství českých sest</w:t>
      </w:r>
      <w:r w:rsidR="00031F6A" w:rsidRPr="00814ABF">
        <w:rPr>
          <w:rFonts w:ascii="Times New Roman" w:hAnsi="Times New Roman" w:cs="Times New Roman"/>
          <w:b/>
          <w:sz w:val="24"/>
          <w:szCs w:val="24"/>
        </w:rPr>
        <w:t>er v mezinárodních</w:t>
      </w:r>
      <w:r w:rsidR="00031F6A" w:rsidRPr="00BF37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7DD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D7DD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7063" w:rsidRPr="000D7DDE" w:rsidRDefault="000D7DDE" w:rsidP="001A4607">
      <w:pPr>
        <w:pStyle w:val="Odstavecseseznamem"/>
        <w:tabs>
          <w:tab w:val="left" w:pos="426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31F6A" w:rsidRPr="000D7DDE">
        <w:rPr>
          <w:rFonts w:ascii="Times New Roman" w:hAnsi="Times New Roman" w:cs="Times New Roman"/>
          <w:b/>
          <w:sz w:val="24"/>
          <w:szCs w:val="24"/>
        </w:rPr>
        <w:t>organizacích</w:t>
      </w:r>
    </w:p>
    <w:p w:rsidR="000120D3" w:rsidRDefault="001D662F" w:rsidP="001A4607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>(</w:t>
      </w:r>
      <w:r w:rsidR="00A31BE9" w:rsidRPr="00BF3771">
        <w:rPr>
          <w:rFonts w:ascii="Times New Roman" w:hAnsi="Times New Roman" w:cs="Times New Roman"/>
          <w:sz w:val="24"/>
          <w:szCs w:val="24"/>
        </w:rPr>
        <w:t>c</w:t>
      </w:r>
      <w:r w:rsidRPr="00BF3771">
        <w:rPr>
          <w:rFonts w:ascii="Times New Roman" w:hAnsi="Times New Roman" w:cs="Times New Roman"/>
          <w:sz w:val="24"/>
          <w:szCs w:val="24"/>
        </w:rPr>
        <w:t>harakteristika, obsah činnost</w:t>
      </w:r>
      <w:r w:rsidR="00A31BE9" w:rsidRPr="00BF3771">
        <w:rPr>
          <w:rFonts w:ascii="Times New Roman" w:hAnsi="Times New Roman" w:cs="Times New Roman"/>
          <w:sz w:val="24"/>
          <w:szCs w:val="24"/>
        </w:rPr>
        <w:t xml:space="preserve">i, strategie a cíle organizací </w:t>
      </w:r>
      <w:r w:rsidR="002C2CBF" w:rsidRPr="00BF3771">
        <w:rPr>
          <w:rFonts w:ascii="Times New Roman" w:hAnsi="Times New Roman" w:cs="Times New Roman"/>
          <w:sz w:val="24"/>
          <w:szCs w:val="24"/>
        </w:rPr>
        <w:t xml:space="preserve">ICN, </w:t>
      </w:r>
      <w:proofErr w:type="gramStart"/>
      <w:r w:rsidR="002C2CBF" w:rsidRPr="00BF3771">
        <w:rPr>
          <w:rFonts w:ascii="Times New Roman" w:hAnsi="Times New Roman" w:cs="Times New Roman"/>
          <w:sz w:val="24"/>
          <w:szCs w:val="24"/>
        </w:rPr>
        <w:t>PCN</w:t>
      </w:r>
      <w:r w:rsidR="001A4607">
        <w:rPr>
          <w:rFonts w:ascii="Times New Roman" w:hAnsi="Times New Roman" w:cs="Times New Roman"/>
          <w:sz w:val="24"/>
          <w:szCs w:val="24"/>
        </w:rPr>
        <w:t xml:space="preserve"> </w:t>
      </w:r>
      <w:r w:rsidR="002C2CBF" w:rsidRPr="00BF3771">
        <w:rPr>
          <w:rFonts w:ascii="Times New Roman" w:hAnsi="Times New Roman" w:cs="Times New Roman"/>
          <w:sz w:val="24"/>
          <w:szCs w:val="24"/>
        </w:rPr>
        <w:t xml:space="preserve">- </w:t>
      </w:r>
      <w:r w:rsidR="00A31BE9" w:rsidRPr="00BF3771">
        <w:rPr>
          <w:rFonts w:ascii="Times New Roman" w:hAnsi="Times New Roman" w:cs="Times New Roman"/>
          <w:sz w:val="24"/>
          <w:szCs w:val="24"/>
        </w:rPr>
        <w:t>Stálý</w:t>
      </w:r>
      <w:proofErr w:type="gramEnd"/>
      <w:r w:rsidR="002C2CBF" w:rsidRPr="00BF3771">
        <w:rPr>
          <w:rFonts w:ascii="Times New Roman" w:hAnsi="Times New Roman" w:cs="Times New Roman"/>
          <w:sz w:val="24"/>
          <w:szCs w:val="24"/>
        </w:rPr>
        <w:t xml:space="preserve"> výb</w:t>
      </w:r>
      <w:r w:rsidR="00A31BE9" w:rsidRPr="00BF3771">
        <w:rPr>
          <w:rFonts w:ascii="Times New Roman" w:hAnsi="Times New Roman" w:cs="Times New Roman"/>
          <w:sz w:val="24"/>
          <w:szCs w:val="24"/>
        </w:rPr>
        <w:t>or</w:t>
      </w:r>
      <w:r w:rsidR="002C2CBF" w:rsidRPr="00BF3771">
        <w:rPr>
          <w:rFonts w:ascii="Times New Roman" w:hAnsi="Times New Roman" w:cs="Times New Roman"/>
          <w:sz w:val="24"/>
          <w:szCs w:val="24"/>
        </w:rPr>
        <w:t xml:space="preserve"> sester při EU, ČAS, WHO, ČK</w:t>
      </w:r>
      <w:r w:rsidR="00AD7063" w:rsidRPr="00BF3771">
        <w:rPr>
          <w:rFonts w:ascii="Times New Roman" w:hAnsi="Times New Roman" w:cs="Times New Roman"/>
          <w:sz w:val="24"/>
          <w:szCs w:val="24"/>
        </w:rPr>
        <w:t>, SVVS, Komora sester</w:t>
      </w:r>
      <w:r w:rsidR="002C2CBF" w:rsidRPr="00BF3771">
        <w:rPr>
          <w:rFonts w:ascii="Times New Roman" w:hAnsi="Times New Roman" w:cs="Times New Roman"/>
          <w:sz w:val="24"/>
          <w:szCs w:val="24"/>
        </w:rPr>
        <w:t>)</w:t>
      </w:r>
    </w:p>
    <w:p w:rsidR="000120D3" w:rsidRPr="00BF3771" w:rsidRDefault="000120D3" w:rsidP="000D7DDE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746F3" w:rsidRDefault="003E5EA4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 xml:space="preserve">Ošetřovatelský </w:t>
      </w:r>
      <w:r w:rsidR="00031F6A" w:rsidRPr="00BF3771">
        <w:rPr>
          <w:rFonts w:ascii="Times New Roman" w:hAnsi="Times New Roman" w:cs="Times New Roman"/>
          <w:b/>
          <w:sz w:val="24"/>
          <w:szCs w:val="24"/>
        </w:rPr>
        <w:t>proces jako metoda práce sestry</w:t>
      </w:r>
      <w:r w:rsidR="00DB3037" w:rsidRPr="00BF3771">
        <w:rPr>
          <w:rFonts w:ascii="Times New Roman" w:hAnsi="Times New Roman" w:cs="Times New Roman"/>
          <w:b/>
          <w:sz w:val="24"/>
          <w:szCs w:val="24"/>
        </w:rPr>
        <w:t xml:space="preserve">. Ošetřovatelská a zdravotnická </w:t>
      </w:r>
      <w:r w:rsidR="00E746F3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3E5EA4" w:rsidRPr="00BF3771" w:rsidRDefault="00E746F3" w:rsidP="00E746F3">
      <w:pPr>
        <w:pStyle w:val="Odstavecseseznamem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A460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3037" w:rsidRPr="00BF3771">
        <w:rPr>
          <w:rFonts w:ascii="Times New Roman" w:hAnsi="Times New Roman" w:cs="Times New Roman"/>
          <w:b/>
          <w:sz w:val="24"/>
          <w:szCs w:val="24"/>
        </w:rPr>
        <w:t>dokumentace</w:t>
      </w:r>
    </w:p>
    <w:p w:rsidR="003E5EA4" w:rsidRDefault="003E5EA4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 xml:space="preserve">(vývoj </w:t>
      </w:r>
      <w:r w:rsidR="001A4607">
        <w:rPr>
          <w:rFonts w:ascii="Times New Roman" w:hAnsi="Times New Roman" w:cs="Times New Roman"/>
          <w:sz w:val="24"/>
          <w:szCs w:val="24"/>
        </w:rPr>
        <w:t>ošetřovatelského procesu</w:t>
      </w:r>
      <w:r w:rsidRPr="00BF3771">
        <w:rPr>
          <w:rFonts w:ascii="Times New Roman" w:hAnsi="Times New Roman" w:cs="Times New Roman"/>
          <w:sz w:val="24"/>
          <w:szCs w:val="24"/>
        </w:rPr>
        <w:t>, definice a charakteristika, fáze</w:t>
      </w:r>
      <w:r w:rsidR="001A4607">
        <w:rPr>
          <w:rFonts w:ascii="Times New Roman" w:hAnsi="Times New Roman" w:cs="Times New Roman"/>
          <w:sz w:val="24"/>
          <w:szCs w:val="24"/>
        </w:rPr>
        <w:t xml:space="preserve">, </w:t>
      </w:r>
      <w:r w:rsidRPr="00BF3771">
        <w:rPr>
          <w:rFonts w:ascii="Times New Roman" w:hAnsi="Times New Roman" w:cs="Times New Roman"/>
          <w:sz w:val="24"/>
          <w:szCs w:val="24"/>
        </w:rPr>
        <w:t>definice a charakteristika jednotlivých fází</w:t>
      </w:r>
      <w:r w:rsidR="00DB3037" w:rsidRPr="00BF3771">
        <w:rPr>
          <w:rFonts w:ascii="Times New Roman" w:hAnsi="Times New Roman" w:cs="Times New Roman"/>
          <w:sz w:val="24"/>
          <w:szCs w:val="24"/>
        </w:rPr>
        <w:t>, související legislativa (vyhláška 137/2018 Sb.</w:t>
      </w:r>
      <w:r w:rsidRPr="00BF3771">
        <w:rPr>
          <w:rFonts w:ascii="Times New Roman" w:hAnsi="Times New Roman" w:cs="Times New Roman"/>
          <w:sz w:val="24"/>
          <w:szCs w:val="24"/>
        </w:rPr>
        <w:t>)</w:t>
      </w:r>
    </w:p>
    <w:p w:rsidR="004433EC" w:rsidRDefault="004433EC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433EC" w:rsidRDefault="004433EC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433EC" w:rsidRDefault="004433EC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14ABF" w:rsidRPr="00BF3771" w:rsidRDefault="00814ABF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200E3" w:rsidRPr="00BF3771" w:rsidRDefault="00031F6A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Ošetřovatelská anamnéza</w:t>
      </w:r>
      <w:r w:rsidR="00287860" w:rsidRPr="00BF3771">
        <w:rPr>
          <w:rFonts w:ascii="Times New Roman" w:hAnsi="Times New Roman" w:cs="Times New Roman"/>
          <w:b/>
          <w:sz w:val="24"/>
          <w:szCs w:val="24"/>
        </w:rPr>
        <w:t>, ošetřovatelská diagnostika</w:t>
      </w:r>
      <w:r w:rsidR="003E5EA4" w:rsidRPr="00BF37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5EA4" w:rsidRDefault="003E5EA4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 xml:space="preserve">(charakteristika, obsah, činnosti sestry v první </w:t>
      </w:r>
      <w:r w:rsidR="007200E3" w:rsidRPr="00BF3771">
        <w:rPr>
          <w:rFonts w:ascii="Times New Roman" w:hAnsi="Times New Roman" w:cs="Times New Roman"/>
          <w:sz w:val="24"/>
          <w:szCs w:val="24"/>
        </w:rPr>
        <w:t>fázi OP, metody, zdroje sběru údajů, měřící a hodnotící nástroje,</w:t>
      </w:r>
      <w:r w:rsidR="00287860" w:rsidRPr="00BF3771">
        <w:rPr>
          <w:rFonts w:ascii="Times New Roman" w:hAnsi="Times New Roman" w:cs="Times New Roman"/>
          <w:sz w:val="24"/>
          <w:szCs w:val="24"/>
        </w:rPr>
        <w:t xml:space="preserve"> diagnostický algoritmus a jeho kroky, rozdíly mezi pojetím ošetřovatelské a lékařské diagnostiky, klasifikační systém NANDA</w:t>
      </w:r>
      <w:r w:rsidR="007200E3" w:rsidRPr="00BF3771">
        <w:rPr>
          <w:rFonts w:ascii="Times New Roman" w:hAnsi="Times New Roman" w:cs="Times New Roman"/>
          <w:sz w:val="24"/>
          <w:szCs w:val="24"/>
        </w:rPr>
        <w:t>)</w:t>
      </w:r>
      <w:r w:rsidRPr="00BF37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ABF" w:rsidRPr="00BF3771" w:rsidRDefault="00814ABF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200E3" w:rsidRPr="00BF3771" w:rsidRDefault="007200E3" w:rsidP="00814ABF">
      <w:pPr>
        <w:pStyle w:val="Odstavecseseznamem"/>
        <w:widowControl w:val="0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Plánování, realizace a vyhodnocení ošetřovatelské péče.</w:t>
      </w:r>
    </w:p>
    <w:p w:rsidR="00287860" w:rsidRPr="00BF3771" w:rsidRDefault="007200E3" w:rsidP="00E746F3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>(formulace cíle a plánu ošetřovatelských intervencí větně výsledných kritérií, význam a využití v plánování ošetřovatelské péče, klasifikační systémy NIC a NOC)</w:t>
      </w:r>
    </w:p>
    <w:p w:rsidR="007D2E80" w:rsidRPr="00BF3771" w:rsidRDefault="007D2E80" w:rsidP="00E746F3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200E3" w:rsidRPr="00BF3771" w:rsidRDefault="007200E3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 xml:space="preserve">Potřeby jako ošetřovatelský problém </w:t>
      </w:r>
    </w:p>
    <w:p w:rsidR="007200E3" w:rsidRDefault="007200E3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 xml:space="preserve">(definice potřeby, rozdělení, charakteristika </w:t>
      </w:r>
      <w:proofErr w:type="spellStart"/>
      <w:r w:rsidRPr="00BF3771">
        <w:rPr>
          <w:rFonts w:ascii="Times New Roman" w:hAnsi="Times New Roman" w:cs="Times New Roman"/>
          <w:sz w:val="24"/>
          <w:szCs w:val="24"/>
        </w:rPr>
        <w:t>Maslowovy</w:t>
      </w:r>
      <w:proofErr w:type="spellEnd"/>
      <w:r w:rsidRPr="00BF3771">
        <w:rPr>
          <w:rFonts w:ascii="Times New Roman" w:hAnsi="Times New Roman" w:cs="Times New Roman"/>
          <w:sz w:val="24"/>
          <w:szCs w:val="24"/>
        </w:rPr>
        <w:t xml:space="preserve"> hierarchie potřeb, </w:t>
      </w:r>
      <w:r w:rsidR="007D2E80" w:rsidRPr="00BF3771">
        <w:rPr>
          <w:rFonts w:ascii="Times New Roman" w:hAnsi="Times New Roman" w:cs="Times New Roman"/>
          <w:sz w:val="24"/>
          <w:szCs w:val="24"/>
        </w:rPr>
        <w:t xml:space="preserve">proces uspokojování potřeb a </w:t>
      </w:r>
      <w:r w:rsidRPr="00BF3771">
        <w:rPr>
          <w:rFonts w:ascii="Times New Roman" w:hAnsi="Times New Roman" w:cs="Times New Roman"/>
          <w:sz w:val="24"/>
          <w:szCs w:val="24"/>
        </w:rPr>
        <w:t>faktory ovlivňující uspokojování potřeb</w:t>
      </w:r>
      <w:r w:rsidR="007D2E80" w:rsidRPr="00BF3771">
        <w:rPr>
          <w:rFonts w:ascii="Times New Roman" w:hAnsi="Times New Roman" w:cs="Times New Roman"/>
          <w:sz w:val="24"/>
          <w:szCs w:val="24"/>
        </w:rPr>
        <w:t>, soběstačnost, nesoběstačnost</w:t>
      </w:r>
      <w:r w:rsidR="001A4607">
        <w:rPr>
          <w:rFonts w:ascii="Times New Roman" w:hAnsi="Times New Roman" w:cs="Times New Roman"/>
          <w:sz w:val="24"/>
          <w:szCs w:val="24"/>
        </w:rPr>
        <w:t>,</w:t>
      </w:r>
      <w:r w:rsidR="007D2E80" w:rsidRPr="00BF3771">
        <w:rPr>
          <w:rFonts w:ascii="Times New Roman" w:hAnsi="Times New Roman" w:cs="Times New Roman"/>
          <w:sz w:val="24"/>
          <w:szCs w:val="24"/>
        </w:rPr>
        <w:t xml:space="preserve"> deficit péče, testy soběstačnosti, potřeby člověka v nemoci</w:t>
      </w:r>
      <w:r w:rsidRPr="00BF3771">
        <w:rPr>
          <w:rFonts w:ascii="Times New Roman" w:hAnsi="Times New Roman" w:cs="Times New Roman"/>
          <w:sz w:val="24"/>
          <w:szCs w:val="24"/>
        </w:rPr>
        <w:t>)</w:t>
      </w:r>
    </w:p>
    <w:p w:rsidR="00814ABF" w:rsidRPr="00BF3771" w:rsidRDefault="00814ABF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562C0" w:rsidRPr="00814ABF" w:rsidRDefault="007200E3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ABF">
        <w:rPr>
          <w:rFonts w:ascii="Times New Roman" w:hAnsi="Times New Roman" w:cs="Times New Roman"/>
          <w:b/>
          <w:sz w:val="24"/>
          <w:szCs w:val="24"/>
        </w:rPr>
        <w:t>Výzkum v ošetřovatelství</w:t>
      </w:r>
    </w:p>
    <w:p w:rsidR="007200E3" w:rsidRDefault="007200E3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>(charakteristika výzkumu, oblasti a směřování výzkumu v ošetřovatelství,</w:t>
      </w:r>
      <w:r w:rsidR="004562C0" w:rsidRPr="00BF3771">
        <w:rPr>
          <w:rFonts w:ascii="Times New Roman" w:hAnsi="Times New Roman" w:cs="Times New Roman"/>
          <w:sz w:val="24"/>
          <w:szCs w:val="24"/>
        </w:rPr>
        <w:t xml:space="preserve"> výzkumný proces, metody a techniky kvalitativního a kvantitativního výzkumu</w:t>
      </w:r>
      <w:r w:rsidRPr="00BF3771">
        <w:rPr>
          <w:rFonts w:ascii="Times New Roman" w:hAnsi="Times New Roman" w:cs="Times New Roman"/>
          <w:sz w:val="24"/>
          <w:szCs w:val="24"/>
        </w:rPr>
        <w:t>, etické</w:t>
      </w:r>
      <w:r w:rsidR="004562C0" w:rsidRPr="00BF3771">
        <w:rPr>
          <w:rFonts w:ascii="Times New Roman" w:hAnsi="Times New Roman" w:cs="Times New Roman"/>
          <w:sz w:val="24"/>
          <w:szCs w:val="24"/>
        </w:rPr>
        <w:t xml:space="preserve"> principy vědecké práce sestry)</w:t>
      </w:r>
    </w:p>
    <w:p w:rsidR="00814ABF" w:rsidRPr="00BF3771" w:rsidRDefault="00814ABF" w:rsidP="00814A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2C0" w:rsidRPr="00814ABF" w:rsidRDefault="001A4607" w:rsidP="00814ABF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="00031F6A" w:rsidRPr="00814ABF">
        <w:rPr>
          <w:rFonts w:ascii="Times New Roman" w:hAnsi="Times New Roman" w:cs="Times New Roman"/>
          <w:b/>
          <w:sz w:val="24"/>
          <w:szCs w:val="24"/>
        </w:rPr>
        <w:t>dukace v ošetřovatelství</w:t>
      </w:r>
    </w:p>
    <w:p w:rsidR="004562C0" w:rsidRDefault="004562C0" w:rsidP="00E746F3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>(základní pojmy, edukační metody, pomůcky, formy a druhy edukace, metodický postup v jednotlivých fázích edukačního procesu, bariéry v edukačním procesu)</w:t>
      </w:r>
    </w:p>
    <w:p w:rsidR="00814ABF" w:rsidRPr="00BF3771" w:rsidRDefault="00814ABF" w:rsidP="00814AB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2C0" w:rsidRPr="00BF3771" w:rsidRDefault="00031F6A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Komunikace v ošetřovatelství</w:t>
      </w:r>
    </w:p>
    <w:p w:rsidR="007D2E80" w:rsidRPr="00BF3771" w:rsidRDefault="004562C0" w:rsidP="00E746F3">
      <w:pPr>
        <w:tabs>
          <w:tab w:val="left" w:pos="426"/>
        </w:tabs>
        <w:suppressAutoHyphens/>
        <w:autoSpaceDN w:val="0"/>
        <w:spacing w:after="0" w:line="240" w:lineRule="auto"/>
        <w:ind w:left="426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3771">
        <w:rPr>
          <w:rFonts w:ascii="Times New Roman" w:hAnsi="Times New Roman" w:cs="Times New Roman"/>
          <w:sz w:val="24"/>
          <w:szCs w:val="24"/>
        </w:rPr>
        <w:t>(</w:t>
      </w:r>
      <w:r w:rsidR="00635E65">
        <w:rPr>
          <w:rFonts w:ascii="Times New Roman" w:hAnsi="Times New Roman" w:cs="Times New Roman"/>
          <w:sz w:val="24"/>
          <w:szCs w:val="24"/>
        </w:rPr>
        <w:t>k</w:t>
      </w:r>
      <w:r w:rsidR="003D51A0" w:rsidRPr="00BF3771">
        <w:rPr>
          <w:rFonts w:ascii="Times New Roman" w:hAnsi="Times New Roman" w:cs="Times New Roman"/>
          <w:sz w:val="24"/>
          <w:szCs w:val="24"/>
        </w:rPr>
        <w:t xml:space="preserve">omunikace jako proces, </w:t>
      </w:r>
      <w:r w:rsidR="00E746F3">
        <w:rPr>
          <w:rFonts w:ascii="Times New Roman" w:eastAsia="Times New Roman" w:hAnsi="Times New Roman" w:cs="Times New Roman"/>
          <w:sz w:val="24"/>
          <w:szCs w:val="24"/>
          <w:lang w:eastAsia="cs-CZ"/>
        </w:rPr>
        <w:t>z</w:t>
      </w:r>
      <w:r w:rsidR="007D2E80" w:rsidRPr="00BF3771">
        <w:rPr>
          <w:rFonts w:ascii="Times New Roman" w:eastAsia="Times New Roman" w:hAnsi="Times New Roman" w:cs="Times New Roman"/>
          <w:sz w:val="24"/>
          <w:szCs w:val="24"/>
          <w:lang w:eastAsia="cs-CZ"/>
        </w:rPr>
        <w:t>ásady správné komunikace, prostředky a způsoby</w:t>
      </w:r>
      <w:r w:rsidR="003D51A0" w:rsidRPr="00BF3771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7D2E80" w:rsidRPr="00BF377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D51A0" w:rsidRPr="00BF3771">
        <w:rPr>
          <w:rFonts w:ascii="Times New Roman" w:eastAsia="Times New Roman" w:hAnsi="Times New Roman" w:cs="Times New Roman"/>
          <w:sz w:val="24"/>
          <w:szCs w:val="24"/>
          <w:lang w:eastAsia="cs-CZ"/>
        </w:rPr>
        <w:t>Druhy komunikace, podmínky úspěšné komunikace, bariéry v komunikaci. Produktivní a neproduktivní chování v ošetřovatelství, konflikt a jeho řešení)</w:t>
      </w:r>
    </w:p>
    <w:p w:rsidR="003D51A0" w:rsidRPr="007D2E80" w:rsidRDefault="003D51A0" w:rsidP="00E746F3">
      <w:pPr>
        <w:tabs>
          <w:tab w:val="left" w:pos="426"/>
        </w:tabs>
        <w:suppressAutoHyphens/>
        <w:autoSpaceDN w:val="0"/>
        <w:spacing w:after="0" w:line="240" w:lineRule="auto"/>
        <w:ind w:left="426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C2086" w:rsidRDefault="00EC2086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Teoretické modely ošetřovatelství</w:t>
      </w:r>
    </w:p>
    <w:p w:rsidR="00EC2086" w:rsidRDefault="00EC2086" w:rsidP="00EC2086">
      <w:pPr>
        <w:pStyle w:val="Odstavecseseznamem"/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(komponenty ošetřovatelství – zdraví, prostředí, člověk, skupiny modelů a jejich princip</w:t>
      </w:r>
      <w:r w:rsidR="008D1E3F">
        <w:rPr>
          <w:rFonts w:ascii="Times New Roman" w:hAnsi="Times New Roman" w:cs="Times New Roman"/>
          <w:sz w:val="24"/>
          <w:szCs w:val="24"/>
        </w:rPr>
        <w:t>, h</w:t>
      </w:r>
      <w:r w:rsidR="008D1E3F" w:rsidRPr="008D1E3F">
        <w:rPr>
          <w:rFonts w:ascii="Times New Roman" w:hAnsi="Times New Roman" w:cs="Times New Roman"/>
          <w:sz w:val="24"/>
          <w:szCs w:val="24"/>
        </w:rPr>
        <w:t>lavní jednotky koncepčního modelu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C2086" w:rsidRPr="00EC2086" w:rsidRDefault="00EC2086" w:rsidP="00EC2086">
      <w:pPr>
        <w:pStyle w:val="Odstavecseseznamem"/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562C0" w:rsidRPr="00814ABF" w:rsidRDefault="00EC2086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Rozdělení konceptuálních modelů</w:t>
      </w:r>
    </w:p>
    <w:p w:rsidR="004562C0" w:rsidRDefault="004562C0" w:rsidP="008D1E3F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>(</w:t>
      </w:r>
      <w:r w:rsidR="008D1E3F">
        <w:rPr>
          <w:rFonts w:ascii="Times New Roman" w:hAnsi="Times New Roman" w:cs="Times New Roman"/>
          <w:sz w:val="24"/>
          <w:szCs w:val="24"/>
        </w:rPr>
        <w:t>vývojové, teorie systémů, interakční, teorie potřeb, teorie výsledků, humanistické, energetických polí, modely intervence, substituce, konzervace, teorie podpory, teorie posílení, popis vybraného modelu)</w:t>
      </w:r>
    </w:p>
    <w:p w:rsidR="00814ABF" w:rsidRPr="00BF3771" w:rsidRDefault="00814ABF" w:rsidP="00814AB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C08" w:rsidRPr="00BF3771" w:rsidRDefault="00287860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Komunitní, domácí a hospicová péče</w:t>
      </w:r>
    </w:p>
    <w:p w:rsidR="000120D3" w:rsidRDefault="00883C08" w:rsidP="00BA1CA1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>(</w:t>
      </w:r>
      <w:r w:rsidR="00287860" w:rsidRPr="00BF3771">
        <w:rPr>
          <w:rFonts w:ascii="Times New Roman" w:hAnsi="Times New Roman" w:cs="Times New Roman"/>
          <w:sz w:val="24"/>
          <w:szCs w:val="24"/>
        </w:rPr>
        <w:t>historický vývoj komunitních služeb, komunita jako klient</w:t>
      </w:r>
      <w:r w:rsidR="00372CAD">
        <w:rPr>
          <w:rFonts w:ascii="Times New Roman" w:hAnsi="Times New Roman" w:cs="Times New Roman"/>
          <w:sz w:val="24"/>
          <w:szCs w:val="24"/>
        </w:rPr>
        <w:t>ela</w:t>
      </w:r>
      <w:r w:rsidR="00287860" w:rsidRPr="00BF3771">
        <w:rPr>
          <w:rFonts w:ascii="Times New Roman" w:hAnsi="Times New Roman" w:cs="Times New Roman"/>
          <w:sz w:val="24"/>
          <w:szCs w:val="24"/>
        </w:rPr>
        <w:t>, komunitní péče, komunitní a tradiční ošetřovatelství, klasifikační systé</w:t>
      </w:r>
      <w:r w:rsidR="00635E65">
        <w:rPr>
          <w:rFonts w:ascii="Times New Roman" w:hAnsi="Times New Roman" w:cs="Times New Roman"/>
          <w:sz w:val="24"/>
          <w:szCs w:val="24"/>
        </w:rPr>
        <w:t>m OMAHA, koncepce domácí péče</w:t>
      </w:r>
      <w:r w:rsidR="00287860" w:rsidRPr="00BF3771">
        <w:rPr>
          <w:rFonts w:ascii="Times New Roman" w:hAnsi="Times New Roman" w:cs="Times New Roman"/>
          <w:sz w:val="24"/>
          <w:szCs w:val="24"/>
        </w:rPr>
        <w:t>)</w:t>
      </w:r>
    </w:p>
    <w:p w:rsidR="00675AC4" w:rsidRPr="00BF3771" w:rsidRDefault="00675AC4" w:rsidP="00814A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C08" w:rsidRPr="00BF3771" w:rsidRDefault="00287860" w:rsidP="00E746F3">
      <w:pPr>
        <w:pStyle w:val="Odstavecseseznamem"/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Psychologická problematika umírání a smrti. Paliativní péče.</w:t>
      </w:r>
    </w:p>
    <w:p w:rsidR="00883C08" w:rsidRDefault="00883C08" w:rsidP="000120D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F3771">
        <w:rPr>
          <w:rFonts w:ascii="Times New Roman" w:hAnsi="Times New Roman" w:cs="Times New Roman"/>
          <w:sz w:val="24"/>
          <w:szCs w:val="24"/>
        </w:rPr>
        <w:t>(</w:t>
      </w:r>
      <w:r w:rsidR="00635E65">
        <w:rPr>
          <w:rFonts w:ascii="Times New Roman" w:hAnsi="Times New Roman" w:cs="Times New Roman"/>
          <w:sz w:val="24"/>
          <w:szCs w:val="24"/>
        </w:rPr>
        <w:t>e</w:t>
      </w:r>
      <w:r w:rsidR="003D51A0" w:rsidRPr="00BF3771">
        <w:rPr>
          <w:rFonts w:ascii="Times New Roman" w:hAnsi="Times New Roman" w:cs="Times New Roman"/>
          <w:sz w:val="24"/>
          <w:szCs w:val="24"/>
        </w:rPr>
        <w:t>tika umírání a smrti</w:t>
      </w:r>
      <w:r w:rsidR="00287860" w:rsidRPr="00BF3771">
        <w:rPr>
          <w:rFonts w:ascii="Times New Roman" w:hAnsi="Times New Roman" w:cs="Times New Roman"/>
          <w:sz w:val="24"/>
          <w:szCs w:val="24"/>
        </w:rPr>
        <w:t xml:space="preserve">, </w:t>
      </w:r>
      <w:r w:rsidR="003D51A0" w:rsidRPr="00BF3771">
        <w:rPr>
          <w:rFonts w:ascii="Times New Roman" w:hAnsi="Times New Roman" w:cs="Times New Roman"/>
          <w:sz w:val="24"/>
          <w:szCs w:val="24"/>
        </w:rPr>
        <w:t>fáze umírání, zásady a úkoly v péči o umírajícího člověka, komunikace s umírajícím a rodinou, Doprovázení. V</w:t>
      </w:r>
      <w:r w:rsidRPr="00BF3771">
        <w:rPr>
          <w:rFonts w:ascii="Times New Roman" w:hAnsi="Times New Roman" w:cs="Times New Roman"/>
          <w:sz w:val="24"/>
          <w:szCs w:val="24"/>
        </w:rPr>
        <w:t>ymezení pojmu paliativní péče, cíle paliativní péče, obecná a specializovaná péče, etické problémy paliativní medicíny</w:t>
      </w:r>
      <w:r w:rsidR="00A346DF">
        <w:rPr>
          <w:rFonts w:ascii="Times New Roman" w:hAnsi="Times New Roman" w:cs="Times New Roman"/>
          <w:sz w:val="24"/>
          <w:szCs w:val="24"/>
        </w:rPr>
        <w:t>)</w:t>
      </w:r>
    </w:p>
    <w:p w:rsidR="00814ABF" w:rsidRPr="00BF3771" w:rsidRDefault="00814ABF" w:rsidP="00E746F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AD7063" w:rsidRPr="00814ABF" w:rsidRDefault="00C43581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ABF">
        <w:rPr>
          <w:rFonts w:ascii="Times New Roman" w:hAnsi="Times New Roman" w:cs="Times New Roman"/>
          <w:b/>
          <w:sz w:val="24"/>
          <w:szCs w:val="24"/>
        </w:rPr>
        <w:t xml:space="preserve">Multikulturní a </w:t>
      </w:r>
      <w:proofErr w:type="spellStart"/>
      <w:r w:rsidRPr="00814ABF">
        <w:rPr>
          <w:rFonts w:ascii="Times New Roman" w:hAnsi="Times New Roman" w:cs="Times New Roman"/>
          <w:b/>
          <w:sz w:val="24"/>
          <w:szCs w:val="24"/>
        </w:rPr>
        <w:t>transkulturní</w:t>
      </w:r>
      <w:proofErr w:type="spellEnd"/>
      <w:r w:rsidRPr="00814ABF">
        <w:rPr>
          <w:rFonts w:ascii="Times New Roman" w:hAnsi="Times New Roman" w:cs="Times New Roman"/>
          <w:b/>
          <w:sz w:val="24"/>
          <w:szCs w:val="24"/>
        </w:rPr>
        <w:t xml:space="preserve"> ošetřovatelství </w:t>
      </w:r>
    </w:p>
    <w:p w:rsidR="00883C08" w:rsidRDefault="00635E65" w:rsidP="00E746F3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(z</w:t>
      </w:r>
      <w:r w:rsidR="00031F6A" w:rsidRPr="00BF3771">
        <w:rPr>
          <w:rFonts w:ascii="Times New Roman" w:hAnsi="Times New Roman" w:cs="Times New Roman"/>
          <w:sz w:val="24"/>
          <w:szCs w:val="24"/>
        </w:rPr>
        <w:t>ákladní pojmový aparát</w:t>
      </w:r>
      <w:r w:rsidR="00C43581" w:rsidRPr="00BF3771">
        <w:rPr>
          <w:rFonts w:ascii="Times New Roman" w:hAnsi="Times New Roman" w:cs="Times New Roman"/>
          <w:sz w:val="24"/>
          <w:szCs w:val="24"/>
        </w:rPr>
        <w:t xml:space="preserve">, </w:t>
      </w:r>
      <w:r w:rsidR="00031F6A" w:rsidRPr="00BF3771">
        <w:rPr>
          <w:rFonts w:ascii="Times New Roman" w:hAnsi="Times New Roman" w:cs="Times New Roman"/>
          <w:sz w:val="24"/>
          <w:szCs w:val="24"/>
        </w:rPr>
        <w:t>kulturní způsobilost sestry, specifika</w:t>
      </w:r>
      <w:r w:rsidR="00C43581" w:rsidRPr="00BF3771">
        <w:rPr>
          <w:rFonts w:ascii="Times New Roman" w:hAnsi="Times New Roman" w:cs="Times New Roman"/>
          <w:sz w:val="24"/>
          <w:szCs w:val="24"/>
        </w:rPr>
        <w:t xml:space="preserve"> </w:t>
      </w:r>
      <w:r w:rsidR="00031F6A" w:rsidRPr="00BF3771">
        <w:rPr>
          <w:rFonts w:ascii="Times New Roman" w:hAnsi="Times New Roman" w:cs="Times New Roman"/>
          <w:sz w:val="24"/>
          <w:szCs w:val="24"/>
        </w:rPr>
        <w:t>transkulturní</w:t>
      </w:r>
      <w:r w:rsidR="00C43581" w:rsidRPr="00BF3771">
        <w:rPr>
          <w:rFonts w:ascii="Times New Roman" w:hAnsi="Times New Roman" w:cs="Times New Roman"/>
          <w:sz w:val="24"/>
          <w:szCs w:val="24"/>
        </w:rPr>
        <w:t xml:space="preserve"> ošetřovatelské péče, humanistick</w:t>
      </w:r>
      <w:r w:rsidR="00031F6A" w:rsidRPr="00BF3771">
        <w:rPr>
          <w:rFonts w:ascii="Times New Roman" w:hAnsi="Times New Roman" w:cs="Times New Roman"/>
          <w:sz w:val="24"/>
          <w:szCs w:val="24"/>
        </w:rPr>
        <w:t xml:space="preserve">ý model Madeleine </w:t>
      </w:r>
      <w:proofErr w:type="spellStart"/>
      <w:r w:rsidR="00031F6A" w:rsidRPr="00BF3771">
        <w:rPr>
          <w:rFonts w:ascii="Times New Roman" w:hAnsi="Times New Roman" w:cs="Times New Roman"/>
          <w:sz w:val="24"/>
          <w:szCs w:val="24"/>
        </w:rPr>
        <w:t>Leiningerové</w:t>
      </w:r>
      <w:proofErr w:type="spellEnd"/>
      <w:r w:rsidR="00C43581" w:rsidRPr="00BF3771">
        <w:rPr>
          <w:rFonts w:ascii="Times New Roman" w:hAnsi="Times New Roman" w:cs="Times New Roman"/>
          <w:sz w:val="24"/>
          <w:szCs w:val="24"/>
        </w:rPr>
        <w:t>)</w:t>
      </w:r>
    </w:p>
    <w:p w:rsidR="00814ABF" w:rsidRPr="00BF3771" w:rsidRDefault="00814ABF" w:rsidP="00E746F3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F27B95" w:rsidRPr="00814ABF" w:rsidRDefault="00F27B95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ABF">
        <w:rPr>
          <w:rFonts w:ascii="Times New Roman" w:hAnsi="Times New Roman" w:cs="Times New Roman"/>
          <w:b/>
          <w:sz w:val="24"/>
          <w:szCs w:val="24"/>
        </w:rPr>
        <w:t>Management v</w:t>
      </w:r>
      <w:r w:rsidR="003D51A0" w:rsidRPr="00814ABF">
        <w:rPr>
          <w:rFonts w:ascii="Times New Roman" w:hAnsi="Times New Roman" w:cs="Times New Roman"/>
          <w:b/>
          <w:sz w:val="24"/>
          <w:szCs w:val="24"/>
        </w:rPr>
        <w:t> </w:t>
      </w:r>
      <w:r w:rsidRPr="00814ABF">
        <w:rPr>
          <w:rFonts w:ascii="Times New Roman" w:hAnsi="Times New Roman" w:cs="Times New Roman"/>
          <w:b/>
          <w:sz w:val="24"/>
          <w:szCs w:val="24"/>
        </w:rPr>
        <w:t>ošetřovatelství</w:t>
      </w:r>
    </w:p>
    <w:p w:rsidR="00E746F3" w:rsidRDefault="00E746F3" w:rsidP="00E746F3">
      <w:pPr>
        <w:tabs>
          <w:tab w:val="left" w:pos="426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35E65">
        <w:rPr>
          <w:rFonts w:ascii="Times New Roman" w:hAnsi="Times New Roman" w:cs="Times New Roman"/>
          <w:sz w:val="24"/>
          <w:szCs w:val="24"/>
        </w:rPr>
        <w:t>(ú</w:t>
      </w:r>
      <w:r w:rsidR="003D51A0" w:rsidRPr="00BF3771">
        <w:rPr>
          <w:rFonts w:ascii="Times New Roman" w:hAnsi="Times New Roman" w:cs="Times New Roman"/>
          <w:sz w:val="24"/>
          <w:szCs w:val="24"/>
        </w:rPr>
        <w:t>vod do managementu,</w:t>
      </w:r>
      <w:r w:rsidR="00FF273D" w:rsidRPr="00BF3771">
        <w:rPr>
          <w:rFonts w:ascii="Times New Roman" w:hAnsi="Times New Roman" w:cs="Times New Roman"/>
          <w:sz w:val="24"/>
          <w:szCs w:val="24"/>
        </w:rPr>
        <w:t xml:space="preserve"> úrovně managementu, </w:t>
      </w:r>
      <w:r w:rsidR="003D51A0" w:rsidRPr="00BF3771">
        <w:rPr>
          <w:rFonts w:ascii="Times New Roman" w:hAnsi="Times New Roman" w:cs="Times New Roman"/>
          <w:sz w:val="24"/>
          <w:szCs w:val="24"/>
        </w:rPr>
        <w:t xml:space="preserve"> osobnost manažera,</w:t>
      </w:r>
      <w:r w:rsidR="00FF273D" w:rsidRPr="00BF3771">
        <w:rPr>
          <w:rFonts w:ascii="Times New Roman" w:hAnsi="Times New Roman" w:cs="Times New Roman"/>
          <w:sz w:val="24"/>
          <w:szCs w:val="24"/>
        </w:rPr>
        <w:t xml:space="preserve"> role, odpovědnosti,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746F3" w:rsidRDefault="00E746F3" w:rsidP="00E746F3">
      <w:pPr>
        <w:tabs>
          <w:tab w:val="left" w:pos="426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35E65">
        <w:rPr>
          <w:rFonts w:ascii="Times New Roman" w:hAnsi="Times New Roman" w:cs="Times New Roman"/>
          <w:sz w:val="24"/>
          <w:szCs w:val="24"/>
        </w:rPr>
        <w:t>chyby; činnosti a funkce managementu; manažer v ošetřovatelství; vedení lidí, tým,</w:t>
      </w:r>
      <w:r w:rsidR="00FF273D" w:rsidRPr="00BF37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D51A0" w:rsidRPr="00BF3771" w:rsidRDefault="00E746F3" w:rsidP="00E746F3">
      <w:pPr>
        <w:tabs>
          <w:tab w:val="left" w:pos="426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35E65">
        <w:rPr>
          <w:rFonts w:ascii="Times New Roman" w:hAnsi="Times New Roman" w:cs="Times New Roman"/>
          <w:sz w:val="24"/>
          <w:szCs w:val="24"/>
        </w:rPr>
        <w:t>manažerská komunikace, kontrolní činnost, personální management, k</w:t>
      </w:r>
      <w:r w:rsidR="00FF273D" w:rsidRPr="00BF3771">
        <w:rPr>
          <w:rFonts w:ascii="Times New Roman" w:hAnsi="Times New Roman" w:cs="Times New Roman"/>
          <w:sz w:val="24"/>
          <w:szCs w:val="24"/>
        </w:rPr>
        <w:t>rizové řízení)</w:t>
      </w:r>
    </w:p>
    <w:p w:rsidR="00B13D12" w:rsidRPr="00BF3771" w:rsidRDefault="00B13D12" w:rsidP="00814AB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B95" w:rsidRPr="00814ABF" w:rsidRDefault="00B13D12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ABF">
        <w:rPr>
          <w:rFonts w:ascii="Times New Roman" w:hAnsi="Times New Roman" w:cs="Times New Roman"/>
          <w:b/>
          <w:sz w:val="24"/>
          <w:szCs w:val="24"/>
        </w:rPr>
        <w:t>K</w:t>
      </w:r>
      <w:r w:rsidR="00F27B95" w:rsidRPr="00814ABF">
        <w:rPr>
          <w:rFonts w:ascii="Times New Roman" w:hAnsi="Times New Roman" w:cs="Times New Roman"/>
          <w:b/>
          <w:sz w:val="24"/>
          <w:szCs w:val="24"/>
        </w:rPr>
        <w:t>valita</w:t>
      </w:r>
      <w:r w:rsidR="0057516C" w:rsidRPr="00814ABF">
        <w:rPr>
          <w:rFonts w:ascii="Times New Roman" w:hAnsi="Times New Roman" w:cs="Times New Roman"/>
          <w:b/>
          <w:sz w:val="24"/>
          <w:szCs w:val="24"/>
        </w:rPr>
        <w:t xml:space="preserve"> a standardizace</w:t>
      </w:r>
      <w:r w:rsidR="00F27B95" w:rsidRPr="00814ABF">
        <w:rPr>
          <w:rFonts w:ascii="Times New Roman" w:hAnsi="Times New Roman" w:cs="Times New Roman"/>
          <w:b/>
          <w:sz w:val="24"/>
          <w:szCs w:val="24"/>
        </w:rPr>
        <w:t xml:space="preserve"> ošetřovatelské péče </w:t>
      </w:r>
    </w:p>
    <w:p w:rsidR="00FF273D" w:rsidRDefault="00E746F3" w:rsidP="00BA1CA1">
      <w:pPr>
        <w:widowControl w:val="0"/>
        <w:tabs>
          <w:tab w:val="left" w:pos="426"/>
        </w:tabs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35E65">
        <w:rPr>
          <w:rFonts w:ascii="Times New Roman" w:hAnsi="Times New Roman" w:cs="Times New Roman"/>
          <w:sz w:val="24"/>
          <w:szCs w:val="24"/>
        </w:rPr>
        <w:t>(m</w:t>
      </w:r>
      <w:r w:rsidR="00FF273D" w:rsidRPr="00BF3771">
        <w:rPr>
          <w:rFonts w:ascii="Times New Roman" w:hAnsi="Times New Roman" w:cs="Times New Roman"/>
          <w:sz w:val="24"/>
          <w:szCs w:val="24"/>
        </w:rPr>
        <w:t xml:space="preserve">anagement kvality, modely řízení kvality, akreditace x certifikace, kvalita </w:t>
      </w:r>
      <w:r w:rsidR="00376399">
        <w:rPr>
          <w:rFonts w:ascii="Times New Roman" w:hAnsi="Times New Roman" w:cs="Times New Roman"/>
          <w:sz w:val="24"/>
          <w:szCs w:val="24"/>
        </w:rPr>
        <w:t xml:space="preserve">v ošetřovatelství, </w:t>
      </w:r>
      <w:r w:rsidR="00FF273D" w:rsidRPr="00BF3771">
        <w:rPr>
          <w:rFonts w:ascii="Times New Roman" w:hAnsi="Times New Roman" w:cs="Times New Roman"/>
          <w:sz w:val="24"/>
          <w:szCs w:val="24"/>
        </w:rPr>
        <w:t>standardy a indikátory, interní audit kvality)</w:t>
      </w:r>
    </w:p>
    <w:p w:rsidR="00814ABF" w:rsidRPr="00BF3771" w:rsidRDefault="00814ABF" w:rsidP="00814AB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662F" w:rsidRPr="00814ABF" w:rsidRDefault="001D662F" w:rsidP="00814ABF">
      <w:pPr>
        <w:pStyle w:val="Odstavecseseznamem"/>
        <w:widowControl w:val="0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ABF">
        <w:rPr>
          <w:rFonts w:ascii="Times New Roman" w:hAnsi="Times New Roman" w:cs="Times New Roman"/>
          <w:b/>
          <w:bCs/>
          <w:sz w:val="24"/>
          <w:szCs w:val="24"/>
        </w:rPr>
        <w:t>Etické aspekty ošetřovatelství</w:t>
      </w:r>
    </w:p>
    <w:p w:rsidR="00E746F3" w:rsidRDefault="00E746F3" w:rsidP="00814AB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635E65">
        <w:rPr>
          <w:rFonts w:ascii="Times New Roman" w:hAnsi="Times New Roman" w:cs="Times New Roman"/>
          <w:bCs/>
          <w:sz w:val="24"/>
          <w:szCs w:val="24"/>
        </w:rPr>
        <w:t>(e</w:t>
      </w:r>
      <w:r w:rsidR="001D662F" w:rsidRPr="00BF3771">
        <w:rPr>
          <w:rFonts w:ascii="Times New Roman" w:hAnsi="Times New Roman" w:cs="Times New Roman"/>
          <w:bCs/>
          <w:sz w:val="24"/>
          <w:szCs w:val="24"/>
        </w:rPr>
        <w:t xml:space="preserve">tický kodex sester, </w:t>
      </w:r>
      <w:r w:rsidR="001D662F" w:rsidRPr="00BF3771">
        <w:rPr>
          <w:rFonts w:ascii="Times New Roman" w:hAnsi="Times New Roman" w:cs="Times New Roman"/>
          <w:sz w:val="24"/>
          <w:szCs w:val="24"/>
        </w:rPr>
        <w:t xml:space="preserve">respektování autonomie a důstojnosti pacienta, </w:t>
      </w:r>
      <w:r w:rsidR="001D662F" w:rsidRPr="00BF3771">
        <w:rPr>
          <w:rFonts w:ascii="Times New Roman" w:hAnsi="Times New Roman" w:cs="Times New Roman"/>
          <w:bCs/>
          <w:sz w:val="24"/>
          <w:szCs w:val="24"/>
        </w:rPr>
        <w:t xml:space="preserve">práva pacientů a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1D662F" w:rsidRDefault="00E746F3" w:rsidP="00814AB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1D662F" w:rsidRPr="00BF3771">
        <w:rPr>
          <w:rFonts w:ascii="Times New Roman" w:hAnsi="Times New Roman" w:cs="Times New Roman"/>
          <w:sz w:val="24"/>
          <w:szCs w:val="24"/>
        </w:rPr>
        <w:t>povinnosti pacientů zakotvená v legislativě, etická dilemata)</w:t>
      </w:r>
    </w:p>
    <w:p w:rsidR="00814ABF" w:rsidRPr="00BF3771" w:rsidRDefault="00814ABF" w:rsidP="00814AB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6F42" w:rsidRPr="00BF3771" w:rsidRDefault="003C6F42" w:rsidP="00814ABF">
      <w:pPr>
        <w:pStyle w:val="Odstavecseseznamem"/>
        <w:widowControl w:val="0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Nemo</w:t>
      </w:r>
      <w:r w:rsidR="00031F6A" w:rsidRPr="00BF3771">
        <w:rPr>
          <w:rFonts w:ascii="Times New Roman" w:hAnsi="Times New Roman" w:cs="Times New Roman"/>
          <w:b/>
          <w:sz w:val="24"/>
          <w:szCs w:val="24"/>
        </w:rPr>
        <w:t>c jako náročná životní situace</w:t>
      </w:r>
    </w:p>
    <w:p w:rsidR="003C6F42" w:rsidRPr="00BF3771" w:rsidRDefault="00E746F3" w:rsidP="001A4607">
      <w:pPr>
        <w:widowControl w:val="0"/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C6F42" w:rsidRPr="00BF3771">
        <w:rPr>
          <w:rFonts w:ascii="Times New Roman" w:hAnsi="Times New Roman" w:cs="Times New Roman"/>
          <w:b/>
          <w:sz w:val="24"/>
          <w:szCs w:val="24"/>
        </w:rPr>
        <w:t>(</w:t>
      </w:r>
      <w:r w:rsidR="00635E65">
        <w:rPr>
          <w:rFonts w:ascii="Times New Roman" w:hAnsi="Times New Roman" w:cs="Times New Roman"/>
          <w:sz w:val="24"/>
          <w:szCs w:val="24"/>
        </w:rPr>
        <w:t>a</w:t>
      </w:r>
      <w:r w:rsidR="003C6F42" w:rsidRPr="00BF3771">
        <w:rPr>
          <w:rFonts w:ascii="Times New Roman" w:hAnsi="Times New Roman" w:cs="Times New Roman"/>
          <w:sz w:val="24"/>
          <w:szCs w:val="24"/>
        </w:rPr>
        <w:t>utoplastický obraz nemoci, reakce nemocné</w:t>
      </w:r>
      <w:r w:rsidR="001A4607">
        <w:rPr>
          <w:rFonts w:ascii="Times New Roman" w:hAnsi="Times New Roman" w:cs="Times New Roman"/>
          <w:sz w:val="24"/>
          <w:szCs w:val="24"/>
        </w:rPr>
        <w:t>ho</w:t>
      </w:r>
      <w:r w:rsidR="003C6F42" w:rsidRPr="00BF3771">
        <w:rPr>
          <w:rFonts w:ascii="Times New Roman" w:hAnsi="Times New Roman" w:cs="Times New Roman"/>
          <w:sz w:val="24"/>
          <w:szCs w:val="24"/>
        </w:rPr>
        <w:t xml:space="preserve"> na nemoc a hospitalizaci, způsoby </w:t>
      </w:r>
      <w:r w:rsidR="001A4607">
        <w:rPr>
          <w:rFonts w:ascii="Times New Roman" w:hAnsi="Times New Roman" w:cs="Times New Roman"/>
          <w:sz w:val="24"/>
          <w:szCs w:val="24"/>
        </w:rPr>
        <w:t xml:space="preserve">  </w:t>
      </w:r>
      <w:r w:rsidR="003C6F42" w:rsidRPr="00BF3771">
        <w:rPr>
          <w:rFonts w:ascii="Times New Roman" w:hAnsi="Times New Roman" w:cs="Times New Roman"/>
          <w:sz w:val="24"/>
          <w:szCs w:val="24"/>
        </w:rPr>
        <w:t>adaptace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6F42" w:rsidRPr="00BF3771">
        <w:rPr>
          <w:rFonts w:ascii="Times New Roman" w:hAnsi="Times New Roman" w:cs="Times New Roman"/>
          <w:sz w:val="24"/>
          <w:szCs w:val="24"/>
        </w:rPr>
        <w:t>nemocné</w:t>
      </w:r>
      <w:r w:rsidR="001A4607">
        <w:rPr>
          <w:rFonts w:ascii="Times New Roman" w:hAnsi="Times New Roman" w:cs="Times New Roman"/>
          <w:sz w:val="24"/>
          <w:szCs w:val="24"/>
        </w:rPr>
        <w:t>ho</w:t>
      </w:r>
      <w:r w:rsidR="003C6F42" w:rsidRPr="00BF3771">
        <w:rPr>
          <w:rFonts w:ascii="Times New Roman" w:hAnsi="Times New Roman" w:cs="Times New Roman"/>
          <w:sz w:val="24"/>
          <w:szCs w:val="24"/>
        </w:rPr>
        <w:t xml:space="preserve"> na nemoc)</w:t>
      </w:r>
    </w:p>
    <w:p w:rsidR="003C6F42" w:rsidRPr="00BF3771" w:rsidRDefault="003C6F42" w:rsidP="00814AB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6F42" w:rsidRPr="00BF3771" w:rsidRDefault="00364470" w:rsidP="00814ABF">
      <w:pPr>
        <w:pStyle w:val="Odstavecseseznamem"/>
        <w:widowControl w:val="0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Infekce spojené se zdravotní péčí</w:t>
      </w:r>
    </w:p>
    <w:p w:rsidR="00364470" w:rsidRDefault="00E746F3" w:rsidP="00814AB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35E65">
        <w:rPr>
          <w:rFonts w:ascii="Times New Roman" w:hAnsi="Times New Roman" w:cs="Times New Roman"/>
          <w:sz w:val="24"/>
          <w:szCs w:val="24"/>
        </w:rPr>
        <w:t>(d</w:t>
      </w:r>
      <w:r w:rsidR="00364470" w:rsidRPr="00BF3771">
        <w:rPr>
          <w:rFonts w:ascii="Times New Roman" w:hAnsi="Times New Roman" w:cs="Times New Roman"/>
          <w:sz w:val="24"/>
          <w:szCs w:val="24"/>
        </w:rPr>
        <w:t xml:space="preserve">efinice, rozdělení, proces šíření, </w:t>
      </w:r>
      <w:r w:rsidR="001A4607">
        <w:rPr>
          <w:rFonts w:ascii="Times New Roman" w:hAnsi="Times New Roman" w:cs="Times New Roman"/>
          <w:sz w:val="24"/>
          <w:szCs w:val="24"/>
        </w:rPr>
        <w:t xml:space="preserve">kruh nákazy, </w:t>
      </w:r>
      <w:r w:rsidR="00364470" w:rsidRPr="00BF3771">
        <w:rPr>
          <w:rFonts w:ascii="Times New Roman" w:hAnsi="Times New Roman" w:cs="Times New Roman"/>
          <w:sz w:val="24"/>
          <w:szCs w:val="24"/>
        </w:rPr>
        <w:t>prevence)</w:t>
      </w:r>
    </w:p>
    <w:p w:rsidR="00814ABF" w:rsidRPr="00BF3771" w:rsidRDefault="00814ABF" w:rsidP="00814AB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6399" w:rsidRPr="00376399" w:rsidRDefault="00364470" w:rsidP="00E746F3">
      <w:pPr>
        <w:pStyle w:val="Zkladntext40"/>
        <w:widowControl w:val="0"/>
        <w:numPr>
          <w:ilvl w:val="0"/>
          <w:numId w:val="10"/>
        </w:numPr>
        <w:shd w:val="clear" w:color="auto" w:fill="auto"/>
        <w:tabs>
          <w:tab w:val="left" w:pos="426"/>
        </w:tabs>
        <w:spacing w:before="0" w:after="0" w:line="240" w:lineRule="auto"/>
        <w:ind w:left="0" w:firstLine="0"/>
        <w:jc w:val="both"/>
        <w:rPr>
          <w:b w:val="0"/>
          <w:bCs w:val="0"/>
          <w:sz w:val="24"/>
          <w:szCs w:val="24"/>
        </w:rPr>
      </w:pPr>
      <w:r w:rsidRPr="001A4607">
        <w:rPr>
          <w:bCs w:val="0"/>
          <w:sz w:val="24"/>
          <w:szCs w:val="24"/>
        </w:rPr>
        <w:t>Výchova ke zdraví</w:t>
      </w:r>
      <w:r w:rsidR="00961447" w:rsidRPr="001A4607">
        <w:rPr>
          <w:bCs w:val="0"/>
          <w:sz w:val="24"/>
          <w:szCs w:val="24"/>
        </w:rPr>
        <w:t xml:space="preserve"> se zaměřením na primární prevenci</w:t>
      </w:r>
      <w:r w:rsidR="00B13D12" w:rsidRPr="001A4607">
        <w:rPr>
          <w:bCs w:val="0"/>
          <w:sz w:val="24"/>
          <w:szCs w:val="24"/>
        </w:rPr>
        <w:t xml:space="preserve">. </w:t>
      </w:r>
    </w:p>
    <w:p w:rsidR="00E746F3" w:rsidRPr="001A4607" w:rsidRDefault="00376399" w:rsidP="00376399">
      <w:pPr>
        <w:pStyle w:val="Zkladntext40"/>
        <w:widowControl w:val="0"/>
        <w:shd w:val="clear" w:color="auto" w:fill="auto"/>
        <w:tabs>
          <w:tab w:val="left" w:pos="426"/>
        </w:tabs>
        <w:spacing w:before="0" w:after="0" w:line="240" w:lineRule="auto"/>
        <w:ind w:firstLine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(defi</w:t>
      </w:r>
      <w:r w:rsidR="00E746F3" w:rsidRPr="001A4607">
        <w:rPr>
          <w:b w:val="0"/>
          <w:bCs w:val="0"/>
          <w:sz w:val="24"/>
          <w:szCs w:val="24"/>
        </w:rPr>
        <w:t xml:space="preserve">nice, metody, </w:t>
      </w:r>
      <w:r>
        <w:rPr>
          <w:b w:val="0"/>
          <w:bCs w:val="0"/>
          <w:sz w:val="24"/>
          <w:szCs w:val="24"/>
        </w:rPr>
        <w:t xml:space="preserve">oblasti edukace, </w:t>
      </w:r>
      <w:r w:rsidR="00E746F3" w:rsidRPr="001A4607">
        <w:rPr>
          <w:b w:val="0"/>
          <w:bCs w:val="0"/>
          <w:sz w:val="24"/>
          <w:szCs w:val="24"/>
        </w:rPr>
        <w:t>výchova ke zdraví v komunitě, skupinová výchova)</w:t>
      </w:r>
    </w:p>
    <w:p w:rsidR="00E746F3" w:rsidRPr="00E746F3" w:rsidRDefault="00E746F3" w:rsidP="00E746F3">
      <w:pPr>
        <w:pStyle w:val="Zkladntext40"/>
        <w:widowControl w:val="0"/>
        <w:shd w:val="clear" w:color="auto" w:fill="auto"/>
        <w:tabs>
          <w:tab w:val="left" w:pos="426"/>
        </w:tabs>
        <w:spacing w:before="0" w:after="0" w:line="240" w:lineRule="auto"/>
        <w:ind w:firstLine="0"/>
        <w:jc w:val="both"/>
        <w:rPr>
          <w:b w:val="0"/>
          <w:bCs w:val="0"/>
          <w:sz w:val="24"/>
          <w:szCs w:val="24"/>
        </w:rPr>
      </w:pPr>
    </w:p>
    <w:p w:rsidR="00E746F3" w:rsidRPr="00E746F3" w:rsidRDefault="00376399" w:rsidP="00E746F3">
      <w:pPr>
        <w:pStyle w:val="Zkladntext40"/>
        <w:widowControl w:val="0"/>
        <w:numPr>
          <w:ilvl w:val="0"/>
          <w:numId w:val="10"/>
        </w:numPr>
        <w:shd w:val="clear" w:color="auto" w:fill="auto"/>
        <w:tabs>
          <w:tab w:val="left" w:pos="426"/>
        </w:tabs>
        <w:spacing w:before="0" w:after="0" w:line="240" w:lineRule="auto"/>
        <w:ind w:left="0" w:firstLine="0"/>
        <w:jc w:val="both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</w:rPr>
        <w:t>Strategický rámec Z</w:t>
      </w:r>
      <w:r w:rsidR="00E746F3" w:rsidRPr="00BF3771">
        <w:rPr>
          <w:bCs w:val="0"/>
          <w:sz w:val="24"/>
          <w:szCs w:val="24"/>
        </w:rPr>
        <w:t xml:space="preserve">draví </w:t>
      </w:r>
      <w:r>
        <w:rPr>
          <w:bCs w:val="0"/>
          <w:sz w:val="24"/>
          <w:szCs w:val="24"/>
        </w:rPr>
        <w:t>2030</w:t>
      </w:r>
    </w:p>
    <w:p w:rsidR="00E746F3" w:rsidRPr="00E746F3" w:rsidRDefault="00E746F3" w:rsidP="00E746F3">
      <w:pPr>
        <w:pStyle w:val="Zkladntext40"/>
        <w:widowControl w:val="0"/>
        <w:shd w:val="clear" w:color="auto" w:fill="auto"/>
        <w:tabs>
          <w:tab w:val="left" w:pos="426"/>
        </w:tabs>
        <w:spacing w:before="0" w:after="0" w:line="240" w:lineRule="auto"/>
        <w:ind w:firstLine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</w:t>
      </w:r>
      <w:r w:rsidR="00376399">
        <w:rPr>
          <w:b w:val="0"/>
          <w:bCs w:val="0"/>
          <w:sz w:val="24"/>
          <w:szCs w:val="24"/>
        </w:rPr>
        <w:t xml:space="preserve">  </w:t>
      </w:r>
      <w:r w:rsidR="00635E65">
        <w:rPr>
          <w:b w:val="0"/>
          <w:bCs w:val="0"/>
          <w:sz w:val="24"/>
          <w:szCs w:val="24"/>
        </w:rPr>
        <w:t>(</w:t>
      </w:r>
      <w:r w:rsidR="00376399">
        <w:rPr>
          <w:b w:val="0"/>
          <w:bCs w:val="0"/>
          <w:sz w:val="24"/>
          <w:szCs w:val="24"/>
        </w:rPr>
        <w:t>souvislost s WHO, ÚZIS, cíle udržitelného rozvoje, hlavní cíle pro ČR</w:t>
      </w:r>
      <w:r w:rsidRPr="00E746F3">
        <w:rPr>
          <w:b w:val="0"/>
          <w:bCs w:val="0"/>
          <w:sz w:val="24"/>
          <w:szCs w:val="24"/>
        </w:rPr>
        <w:t>)</w:t>
      </w:r>
    </w:p>
    <w:p w:rsidR="00364470" w:rsidRPr="00BF3771" w:rsidRDefault="00364470" w:rsidP="00814ABF">
      <w:pPr>
        <w:pStyle w:val="Zkladntext40"/>
        <w:widowControl w:val="0"/>
        <w:shd w:val="clear" w:color="auto" w:fill="auto"/>
        <w:spacing w:before="0" w:after="0" w:line="240" w:lineRule="auto"/>
        <w:ind w:firstLine="0"/>
        <w:jc w:val="both"/>
        <w:rPr>
          <w:b w:val="0"/>
          <w:bCs w:val="0"/>
          <w:sz w:val="24"/>
          <w:szCs w:val="24"/>
        </w:rPr>
      </w:pPr>
    </w:p>
    <w:p w:rsidR="00883C08" w:rsidRPr="00BF3771" w:rsidRDefault="00B13D12" w:rsidP="00814ABF">
      <w:pPr>
        <w:pStyle w:val="Odstavecseseznamem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771">
        <w:rPr>
          <w:rFonts w:ascii="Times New Roman" w:hAnsi="Times New Roman" w:cs="Times New Roman"/>
          <w:b/>
          <w:sz w:val="24"/>
          <w:szCs w:val="24"/>
        </w:rPr>
        <w:t>Vývojová psychologie</w:t>
      </w:r>
    </w:p>
    <w:p w:rsidR="00A346DF" w:rsidRPr="000120D3" w:rsidRDefault="000D7DDE" w:rsidP="00BA1CA1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F3771" w:rsidRPr="00BF3771">
        <w:rPr>
          <w:rFonts w:ascii="Times New Roman" w:hAnsi="Times New Roman" w:cs="Times New Roman"/>
          <w:b/>
          <w:sz w:val="24"/>
          <w:szCs w:val="24"/>
        </w:rPr>
        <w:t>(</w:t>
      </w:r>
      <w:r w:rsidR="00635E65">
        <w:rPr>
          <w:rFonts w:ascii="Times New Roman" w:hAnsi="Times New Roman" w:cs="Times New Roman"/>
          <w:sz w:val="24"/>
          <w:szCs w:val="24"/>
        </w:rPr>
        <w:t>p</w:t>
      </w:r>
      <w:r w:rsidR="00BF3771" w:rsidRPr="00BF3771">
        <w:rPr>
          <w:rFonts w:ascii="Times New Roman" w:hAnsi="Times New Roman" w:cs="Times New Roman"/>
          <w:sz w:val="24"/>
          <w:szCs w:val="24"/>
        </w:rPr>
        <w:t>eriodizace vývoje, činitelé ovlivňují vývoj, fylogeneze, antropogeneze, aktuální geneze,</w:t>
      </w:r>
      <w:r w:rsidR="00635E65">
        <w:rPr>
          <w:rFonts w:ascii="Times New Roman" w:hAnsi="Times New Roman" w:cs="Times New Roman"/>
          <w:sz w:val="24"/>
          <w:szCs w:val="24"/>
        </w:rPr>
        <w:t xml:space="preserve"> regrese</w:t>
      </w:r>
      <w:r w:rsidR="00BF3771" w:rsidRPr="00BF3771">
        <w:rPr>
          <w:rFonts w:ascii="Times New Roman" w:hAnsi="Times New Roman" w:cs="Times New Roman"/>
          <w:sz w:val="24"/>
          <w:szCs w:val="24"/>
        </w:rPr>
        <w:t>)</w:t>
      </w:r>
    </w:p>
    <w:p w:rsidR="00B13D12" w:rsidRPr="00BF3771" w:rsidRDefault="00B13D12" w:rsidP="00BF37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D12" w:rsidRPr="00B13D12" w:rsidRDefault="00B13D12" w:rsidP="00814ABF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D12">
        <w:rPr>
          <w:rFonts w:ascii="Times New Roman" w:hAnsi="Times New Roman" w:cs="Times New Roman"/>
          <w:b/>
          <w:sz w:val="24"/>
          <w:szCs w:val="24"/>
        </w:rPr>
        <w:t xml:space="preserve">Osobnost a její struktura. Socializace a význam sociálních skupin. </w:t>
      </w:r>
    </w:p>
    <w:p w:rsidR="00B74EAB" w:rsidRDefault="00635E65" w:rsidP="000D7DD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</w:t>
      </w:r>
      <w:r w:rsidR="00BF3771" w:rsidRPr="00BF3771">
        <w:rPr>
          <w:rFonts w:ascii="Times New Roman" w:hAnsi="Times New Roman" w:cs="Times New Roman"/>
          <w:sz w:val="24"/>
          <w:szCs w:val="24"/>
        </w:rPr>
        <w:t>ociologie medicíny, sociální vlivy na zdraví a ne</w:t>
      </w:r>
      <w:r w:rsidR="00675AC4">
        <w:rPr>
          <w:rFonts w:ascii="Times New Roman" w:hAnsi="Times New Roman" w:cs="Times New Roman"/>
          <w:sz w:val="24"/>
          <w:szCs w:val="24"/>
        </w:rPr>
        <w:t xml:space="preserve">moc, </w:t>
      </w:r>
      <w:r w:rsidR="00DB69F5">
        <w:rPr>
          <w:rFonts w:ascii="Times New Roman" w:hAnsi="Times New Roman" w:cs="Times New Roman"/>
          <w:sz w:val="24"/>
          <w:szCs w:val="24"/>
        </w:rPr>
        <w:t>d</w:t>
      </w:r>
      <w:r w:rsidR="00675AC4" w:rsidRPr="00675AC4">
        <w:rPr>
          <w:rFonts w:ascii="Times New Roman" w:hAnsi="Times New Roman" w:cs="Times New Roman"/>
          <w:sz w:val="24"/>
          <w:szCs w:val="24"/>
        </w:rPr>
        <w:t>eterminanty, dědičnost prostředí a výchova</w:t>
      </w:r>
      <w:r w:rsidR="00675AC4">
        <w:rPr>
          <w:rFonts w:ascii="Times New Roman" w:hAnsi="Times New Roman" w:cs="Times New Roman"/>
          <w:sz w:val="24"/>
          <w:szCs w:val="24"/>
        </w:rPr>
        <w:t>, role sestry, role pacienta</w:t>
      </w:r>
      <w:r>
        <w:rPr>
          <w:rFonts w:ascii="Times New Roman" w:hAnsi="Times New Roman" w:cs="Times New Roman"/>
          <w:sz w:val="24"/>
          <w:szCs w:val="24"/>
        </w:rPr>
        <w:t>, role lékaře; vztahy; s</w:t>
      </w:r>
      <w:r w:rsidR="00BF3771" w:rsidRPr="00BF3771">
        <w:rPr>
          <w:rFonts w:ascii="Times New Roman" w:hAnsi="Times New Roman" w:cs="Times New Roman"/>
          <w:sz w:val="24"/>
          <w:szCs w:val="24"/>
        </w:rPr>
        <w:t>ociální nerovnost)</w:t>
      </w:r>
    </w:p>
    <w:p w:rsidR="00675AC4" w:rsidRPr="00675AC4" w:rsidRDefault="00675AC4" w:rsidP="00675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4ABF" w:rsidRDefault="00814ABF" w:rsidP="00675AC4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ABF">
        <w:rPr>
          <w:rFonts w:ascii="Times New Roman" w:hAnsi="Times New Roman" w:cs="Times New Roman"/>
          <w:b/>
          <w:sz w:val="24"/>
          <w:szCs w:val="24"/>
        </w:rPr>
        <w:t>Stáří, aspekty stáří</w:t>
      </w:r>
    </w:p>
    <w:p w:rsidR="00814ABF" w:rsidRDefault="00814ABF" w:rsidP="00A346D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635E65">
        <w:rPr>
          <w:rFonts w:ascii="Times New Roman" w:hAnsi="Times New Roman" w:cs="Times New Roman"/>
          <w:sz w:val="24"/>
          <w:szCs w:val="24"/>
        </w:rPr>
        <w:t>p</w:t>
      </w:r>
      <w:r w:rsidR="00A346DF">
        <w:rPr>
          <w:rFonts w:ascii="Times New Roman" w:hAnsi="Times New Roman" w:cs="Times New Roman"/>
          <w:sz w:val="24"/>
          <w:szCs w:val="24"/>
        </w:rPr>
        <w:t>eriodizace stáří, změny ve stáří, geriatrické syndromy,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46DF">
        <w:rPr>
          <w:rFonts w:ascii="Times New Roman" w:hAnsi="Times New Roman" w:cs="Times New Roman"/>
          <w:sz w:val="24"/>
          <w:szCs w:val="24"/>
        </w:rPr>
        <w:t xml:space="preserve">zvláštnosti uspokojování potřeb </w:t>
      </w:r>
      <w:r>
        <w:rPr>
          <w:rFonts w:ascii="Times New Roman" w:hAnsi="Times New Roman" w:cs="Times New Roman"/>
          <w:sz w:val="24"/>
          <w:szCs w:val="24"/>
        </w:rPr>
        <w:t xml:space="preserve">seniorů, </w:t>
      </w:r>
      <w:r w:rsidR="00A346DF">
        <w:rPr>
          <w:rFonts w:ascii="Times New Roman" w:hAnsi="Times New Roman" w:cs="Times New Roman"/>
          <w:sz w:val="24"/>
          <w:szCs w:val="24"/>
        </w:rPr>
        <w:t xml:space="preserve">funkční geriatrické testy,  včetně </w:t>
      </w:r>
      <w:proofErr w:type="spellStart"/>
      <w:r w:rsidR="00A346DF">
        <w:rPr>
          <w:rFonts w:ascii="Times New Roman" w:hAnsi="Times New Roman" w:cs="Times New Roman"/>
          <w:sz w:val="24"/>
          <w:szCs w:val="24"/>
        </w:rPr>
        <w:t>gerontopsychiatrie</w:t>
      </w:r>
      <w:proofErr w:type="spellEnd"/>
      <w:r w:rsidR="00A346DF">
        <w:rPr>
          <w:rFonts w:ascii="Times New Roman" w:hAnsi="Times New Roman" w:cs="Times New Roman"/>
          <w:sz w:val="24"/>
          <w:szCs w:val="24"/>
        </w:rPr>
        <w:t xml:space="preserve">, </w:t>
      </w:r>
      <w:r w:rsidR="00E05F2D">
        <w:rPr>
          <w:rFonts w:ascii="Times New Roman" w:hAnsi="Times New Roman" w:cs="Times New Roman"/>
          <w:sz w:val="24"/>
          <w:szCs w:val="24"/>
        </w:rPr>
        <w:t>ageismu</w:t>
      </w:r>
      <w:r w:rsidR="00635E65">
        <w:rPr>
          <w:rFonts w:ascii="Times New Roman" w:hAnsi="Times New Roman" w:cs="Times New Roman"/>
          <w:sz w:val="24"/>
          <w:szCs w:val="24"/>
        </w:rPr>
        <w:t>s, zaměstnávání, aktivní stáří; s</w:t>
      </w:r>
      <w:r w:rsidR="00E05F2D">
        <w:rPr>
          <w:rFonts w:ascii="Times New Roman" w:hAnsi="Times New Roman" w:cs="Times New Roman"/>
          <w:sz w:val="24"/>
          <w:szCs w:val="24"/>
        </w:rPr>
        <w:t>pecifi</w:t>
      </w:r>
      <w:r w:rsidR="00A346DF">
        <w:rPr>
          <w:rFonts w:ascii="Times New Roman" w:hAnsi="Times New Roman" w:cs="Times New Roman"/>
          <w:sz w:val="24"/>
          <w:szCs w:val="24"/>
        </w:rPr>
        <w:t xml:space="preserve">ka péče o seniora u poskytovatelů </w:t>
      </w:r>
      <w:r w:rsidR="00635E65">
        <w:rPr>
          <w:rFonts w:ascii="Times New Roman" w:hAnsi="Times New Roman" w:cs="Times New Roman"/>
          <w:sz w:val="24"/>
          <w:szCs w:val="24"/>
        </w:rPr>
        <w:t>zdravotních a sociálních služeb</w:t>
      </w:r>
      <w:r w:rsidR="00E05F2D">
        <w:rPr>
          <w:rFonts w:ascii="Times New Roman" w:hAnsi="Times New Roman" w:cs="Times New Roman"/>
          <w:sz w:val="24"/>
          <w:szCs w:val="24"/>
        </w:rPr>
        <w:t>)</w:t>
      </w:r>
    </w:p>
    <w:p w:rsidR="00EA1BF9" w:rsidRDefault="00EA1BF9" w:rsidP="00A346D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A1BF9" w:rsidRDefault="00EA1BF9" w:rsidP="00A346D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A1BF9" w:rsidRDefault="00EA1BF9" w:rsidP="00A346D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A1BF9" w:rsidRDefault="00EA1BF9" w:rsidP="00A346D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A1BF9" w:rsidRDefault="00EA1BF9" w:rsidP="00BA1C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1BF9" w:rsidRDefault="00EA1BF9" w:rsidP="00A346D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A1BF9" w:rsidRDefault="00EA1BF9" w:rsidP="00BA1C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A1BF9" w:rsidSect="00BA1CA1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7D92C34E"/>
    <w:lvl w:ilvl="0">
      <w:start w:val="1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F4E68A5"/>
    <w:multiLevelType w:val="hybridMultilevel"/>
    <w:tmpl w:val="8F6EDE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9293F"/>
    <w:multiLevelType w:val="hybridMultilevel"/>
    <w:tmpl w:val="12E2EF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600AA"/>
    <w:multiLevelType w:val="hybridMultilevel"/>
    <w:tmpl w:val="B36840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80A48"/>
    <w:multiLevelType w:val="hybridMultilevel"/>
    <w:tmpl w:val="549437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02823"/>
    <w:multiLevelType w:val="hybridMultilevel"/>
    <w:tmpl w:val="F452AC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D54DA"/>
    <w:multiLevelType w:val="hybridMultilevel"/>
    <w:tmpl w:val="06E263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B57B9"/>
    <w:multiLevelType w:val="hybridMultilevel"/>
    <w:tmpl w:val="EBAA93BE"/>
    <w:lvl w:ilvl="0" w:tplc="88689A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61BD8"/>
    <w:multiLevelType w:val="hybridMultilevel"/>
    <w:tmpl w:val="EC3C685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F43E5E"/>
    <w:multiLevelType w:val="hybridMultilevel"/>
    <w:tmpl w:val="58787EF0"/>
    <w:lvl w:ilvl="0" w:tplc="AC54AB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872CD1"/>
    <w:multiLevelType w:val="hybridMultilevel"/>
    <w:tmpl w:val="7E2E1DA8"/>
    <w:lvl w:ilvl="0" w:tplc="9328F58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FE7E4D"/>
    <w:multiLevelType w:val="hybridMultilevel"/>
    <w:tmpl w:val="677C6ED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F365F30"/>
    <w:multiLevelType w:val="hybridMultilevel"/>
    <w:tmpl w:val="D9E833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8125F"/>
    <w:multiLevelType w:val="hybridMultilevel"/>
    <w:tmpl w:val="DA4AEB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D7DD3"/>
    <w:multiLevelType w:val="hybridMultilevel"/>
    <w:tmpl w:val="A4D4CF5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14"/>
  </w:num>
  <w:num w:numId="5">
    <w:abstractNumId w:val="11"/>
  </w:num>
  <w:num w:numId="6">
    <w:abstractNumId w:val="5"/>
  </w:num>
  <w:num w:numId="7">
    <w:abstractNumId w:val="8"/>
  </w:num>
  <w:num w:numId="8">
    <w:abstractNumId w:val="1"/>
  </w:num>
  <w:num w:numId="9">
    <w:abstractNumId w:val="13"/>
  </w:num>
  <w:num w:numId="10">
    <w:abstractNumId w:val="7"/>
  </w:num>
  <w:num w:numId="11">
    <w:abstractNumId w:val="12"/>
  </w:num>
  <w:num w:numId="12">
    <w:abstractNumId w:val="4"/>
  </w:num>
  <w:num w:numId="13">
    <w:abstractNumId w:val="2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0C"/>
    <w:rsid w:val="000120D3"/>
    <w:rsid w:val="00031F6A"/>
    <w:rsid w:val="000D7DDE"/>
    <w:rsid w:val="0017553E"/>
    <w:rsid w:val="001A4607"/>
    <w:rsid w:val="001D662F"/>
    <w:rsid w:val="00223646"/>
    <w:rsid w:val="002470BD"/>
    <w:rsid w:val="00287860"/>
    <w:rsid w:val="002C2CBF"/>
    <w:rsid w:val="00352764"/>
    <w:rsid w:val="00364470"/>
    <w:rsid w:val="00372CAD"/>
    <w:rsid w:val="00376399"/>
    <w:rsid w:val="003C6F42"/>
    <w:rsid w:val="003D51A0"/>
    <w:rsid w:val="003E35AD"/>
    <w:rsid w:val="003E5EA4"/>
    <w:rsid w:val="004433EC"/>
    <w:rsid w:val="004562C0"/>
    <w:rsid w:val="004861B3"/>
    <w:rsid w:val="00541A38"/>
    <w:rsid w:val="0057516C"/>
    <w:rsid w:val="00591A46"/>
    <w:rsid w:val="00635E65"/>
    <w:rsid w:val="00675AC4"/>
    <w:rsid w:val="00696E00"/>
    <w:rsid w:val="006A3BB6"/>
    <w:rsid w:val="007200E3"/>
    <w:rsid w:val="007D2E80"/>
    <w:rsid w:val="00814ABF"/>
    <w:rsid w:val="00821ABB"/>
    <w:rsid w:val="008770E3"/>
    <w:rsid w:val="00883C08"/>
    <w:rsid w:val="008C4948"/>
    <w:rsid w:val="008D1E3F"/>
    <w:rsid w:val="008F5C7B"/>
    <w:rsid w:val="00960EBE"/>
    <w:rsid w:val="00961447"/>
    <w:rsid w:val="009703FE"/>
    <w:rsid w:val="00A31BE9"/>
    <w:rsid w:val="00A346DF"/>
    <w:rsid w:val="00A8590C"/>
    <w:rsid w:val="00AD7063"/>
    <w:rsid w:val="00AF41D8"/>
    <w:rsid w:val="00B13D12"/>
    <w:rsid w:val="00B42E44"/>
    <w:rsid w:val="00B74EAB"/>
    <w:rsid w:val="00BA1CA1"/>
    <w:rsid w:val="00BF3771"/>
    <w:rsid w:val="00C3138A"/>
    <w:rsid w:val="00C43581"/>
    <w:rsid w:val="00D166FA"/>
    <w:rsid w:val="00DB3037"/>
    <w:rsid w:val="00DB69F5"/>
    <w:rsid w:val="00DD008D"/>
    <w:rsid w:val="00E05F2D"/>
    <w:rsid w:val="00E368B2"/>
    <w:rsid w:val="00E746F3"/>
    <w:rsid w:val="00E968EB"/>
    <w:rsid w:val="00EA1BF9"/>
    <w:rsid w:val="00EC2086"/>
    <w:rsid w:val="00F27B95"/>
    <w:rsid w:val="00F4617A"/>
    <w:rsid w:val="00FF273D"/>
    <w:rsid w:val="00FF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115F0"/>
  <w15:docId w15:val="{74DC242E-E6A8-4C63-BCDE-EA05E90C5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968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8590C"/>
    <w:pPr>
      <w:ind w:left="720"/>
      <w:contextualSpacing/>
    </w:pPr>
  </w:style>
  <w:style w:type="character" w:customStyle="1" w:styleId="Zkladntext4">
    <w:name w:val="Základní text (4)_"/>
    <w:link w:val="Zkladntext40"/>
    <w:rsid w:val="001D662F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Zkladntext40">
    <w:name w:val="Základní text (4)"/>
    <w:basedOn w:val="Normln"/>
    <w:link w:val="Zkladntext4"/>
    <w:rsid w:val="001D662F"/>
    <w:pPr>
      <w:shd w:val="clear" w:color="auto" w:fill="FFFFFF"/>
      <w:spacing w:before="240" w:after="240" w:line="320" w:lineRule="exact"/>
      <w:ind w:hanging="360"/>
    </w:pPr>
    <w:rPr>
      <w:rFonts w:ascii="Times New Roman" w:hAnsi="Times New Roman" w:cs="Times New Roman"/>
      <w:b/>
      <w:bCs/>
      <w:sz w:val="23"/>
      <w:szCs w:val="23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5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A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928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Kohlova</dc:creator>
  <cp:keywords/>
  <dc:description/>
  <cp:lastModifiedBy>kofronovav</cp:lastModifiedBy>
  <cp:revision>2</cp:revision>
  <cp:lastPrinted>2020-09-21T08:30:00Z</cp:lastPrinted>
  <dcterms:created xsi:type="dcterms:W3CDTF">2025-01-15T09:40:00Z</dcterms:created>
  <dcterms:modified xsi:type="dcterms:W3CDTF">2025-01-15T09:40:00Z</dcterms:modified>
</cp:coreProperties>
</file>